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26644" w14:textId="1C395EA8" w:rsidR="00950CA7" w:rsidRDefault="00727E30" w:rsidP="005A162C">
      <w:pPr>
        <w:pStyle w:val="BoldCenter"/>
        <w:spacing w:after="720"/>
      </w:pPr>
      <w:bookmarkStart w:id="0" w:name="_Hlk26363733"/>
      <w:r>
        <w:t>SECOND</w:t>
      </w:r>
      <w:r w:rsidR="00021BD2">
        <w:t xml:space="preserve"> AMENDMENT TO LOAN AGREEMENT</w:t>
      </w:r>
    </w:p>
    <w:bookmarkEnd w:id="0"/>
    <w:p w14:paraId="76BA2594" w14:textId="77777777" w:rsidR="00950CA7" w:rsidRDefault="00950CA7" w:rsidP="00554681">
      <w:pPr>
        <w:pStyle w:val="Centered"/>
        <w:spacing w:after="720"/>
      </w:pPr>
      <w:r>
        <w:t>by and between</w:t>
      </w:r>
    </w:p>
    <w:p w14:paraId="5E4087AA" w14:textId="77777777" w:rsidR="00950CA7" w:rsidRDefault="006A71A7" w:rsidP="004F015D">
      <w:pPr>
        <w:pStyle w:val="BoldCenter"/>
        <w:spacing w:after="720"/>
      </w:pPr>
      <w:r>
        <w:t>COLORADO SPRINGS URBAN RENEWAL AUTHORITY</w:t>
      </w:r>
    </w:p>
    <w:p w14:paraId="6CA169FC" w14:textId="77777777" w:rsidR="00950CA7" w:rsidRDefault="00950CA7" w:rsidP="00554681">
      <w:pPr>
        <w:pStyle w:val="Centered"/>
        <w:spacing w:after="720"/>
      </w:pPr>
      <w:r>
        <w:t>and</w:t>
      </w:r>
    </w:p>
    <w:p w14:paraId="076BD19A" w14:textId="77777777" w:rsidR="00950CA7" w:rsidRDefault="00B45E95" w:rsidP="004F015D">
      <w:pPr>
        <w:pStyle w:val="BoldCenter"/>
        <w:spacing w:after="720"/>
      </w:pPr>
      <w:r>
        <w:t>ZIONS BANCORPORATION</w:t>
      </w:r>
      <w:r w:rsidR="00950CA7">
        <w:t>, N.A.  dba VECTRA BANK COLORADO</w:t>
      </w:r>
    </w:p>
    <w:p w14:paraId="4E54A788" w14:textId="77777777" w:rsidR="00950CA7" w:rsidRDefault="00950CA7" w:rsidP="004F015D">
      <w:pPr>
        <w:pStyle w:val="Centered"/>
      </w:pPr>
      <w:r>
        <w:t>Relating to:</w:t>
      </w:r>
    </w:p>
    <w:p w14:paraId="20ABFB27" w14:textId="77777777" w:rsidR="00950CA7" w:rsidRDefault="0076484C" w:rsidP="004F015D">
      <w:pPr>
        <w:pStyle w:val="Centered"/>
        <w:spacing w:after="960"/>
      </w:pPr>
      <w:r>
        <w:t>Not to exceed $</w:t>
      </w:r>
      <w:r w:rsidR="00A43EFB">
        <w:t>15,000,000</w:t>
      </w:r>
      <w:r w:rsidR="00950CA7">
        <w:t xml:space="preserve"> </w:t>
      </w:r>
      <w:r w:rsidR="00AF47F7">
        <w:t>2020 Tax-Exempt Note</w:t>
      </w:r>
    </w:p>
    <w:p w14:paraId="00CECC7B" w14:textId="3D2B5728" w:rsidR="00950CA7" w:rsidRDefault="00950CA7" w:rsidP="004F015D">
      <w:pPr>
        <w:pStyle w:val="Centered"/>
      </w:pPr>
      <w:r>
        <w:t xml:space="preserve">Dated as of </w:t>
      </w:r>
      <w:r w:rsidR="00727E30">
        <w:t>August __</w:t>
      </w:r>
      <w:r w:rsidR="00E4583B">
        <w:t xml:space="preserve">, </w:t>
      </w:r>
      <w:r w:rsidR="00021BD2">
        <w:t>2021</w:t>
      </w:r>
    </w:p>
    <w:p w14:paraId="18873ED6" w14:textId="77777777" w:rsidR="00950CA7" w:rsidRDefault="00950CA7" w:rsidP="00854912">
      <w:pPr>
        <w:pStyle w:val="BodyText"/>
        <w:sectPr w:rsidR="00950CA7" w:rsidSect="004F015D">
          <w:footerReference w:type="default" r:id="rId8"/>
          <w:footerReference w:type="first" r:id="rId9"/>
          <w:pgSz w:w="12240" w:h="15840" w:code="1"/>
          <w:pgMar w:top="1440" w:right="1440" w:bottom="1440" w:left="1440" w:header="720" w:footer="720" w:gutter="0"/>
          <w:pgBorders w:display="firstPage">
            <w:top w:val="double" w:sz="4" w:space="1" w:color="auto"/>
            <w:bottom w:val="double" w:sz="4" w:space="1" w:color="auto"/>
          </w:pgBorders>
          <w:cols w:space="720"/>
          <w:vAlign w:val="center"/>
          <w:docGrid w:linePitch="360"/>
        </w:sectPr>
      </w:pPr>
    </w:p>
    <w:p w14:paraId="17825B68" w14:textId="3FC6B60A" w:rsidR="00950CA7" w:rsidRDefault="00727E30" w:rsidP="005653C8">
      <w:pPr>
        <w:pStyle w:val="BoldCenter12pt"/>
      </w:pPr>
      <w:r>
        <w:lastRenderedPageBreak/>
        <w:t>SECOND</w:t>
      </w:r>
      <w:r w:rsidR="00021BD2">
        <w:t xml:space="preserve"> AMENDMENT TO LOAN AGREEMENT</w:t>
      </w:r>
    </w:p>
    <w:p w14:paraId="7EF96494" w14:textId="6F0672E8" w:rsidR="004F5C0F" w:rsidRPr="004F5C0F" w:rsidRDefault="004F5C0F" w:rsidP="004F5C0F">
      <w:pPr>
        <w:pStyle w:val="BodyText"/>
      </w:pPr>
      <w:r w:rsidRPr="004F5C0F">
        <w:rPr>
          <w:b/>
        </w:rPr>
        <w:t xml:space="preserve">THIS </w:t>
      </w:r>
      <w:r w:rsidR="00727E30">
        <w:rPr>
          <w:b/>
        </w:rPr>
        <w:t>SECOND</w:t>
      </w:r>
      <w:r w:rsidR="00021BD2">
        <w:rPr>
          <w:b/>
        </w:rPr>
        <w:t xml:space="preserve"> AMENDMENT TO LOAN AGREEMENT</w:t>
      </w:r>
      <w:r w:rsidRPr="004F5C0F">
        <w:t xml:space="preserve"> (this “Agreement”) is made and entered into as of </w:t>
      </w:r>
      <w:r w:rsidR="00727E30">
        <w:t>August __</w:t>
      </w:r>
      <w:r w:rsidR="00E4583B">
        <w:t xml:space="preserve">, </w:t>
      </w:r>
      <w:r w:rsidR="00021BD2">
        <w:t>2021</w:t>
      </w:r>
      <w:r w:rsidRPr="004F5C0F">
        <w:t xml:space="preserve">, by and between </w:t>
      </w:r>
      <w:r w:rsidRPr="004F5C0F">
        <w:rPr>
          <w:b/>
        </w:rPr>
        <w:t>COLORADO SPRINGS URBAN RENEWAL AUTHORITY</w:t>
      </w:r>
      <w:r w:rsidRPr="004F5C0F">
        <w:t xml:space="preserve">, a body corporate and politic of the State of Colorado (the “Borrower”), and </w:t>
      </w:r>
      <w:r w:rsidRPr="004F5C0F">
        <w:rPr>
          <w:b/>
        </w:rPr>
        <w:t>ZIONS BANCORPORATION, N.A. dba VECTRA BANK COLORADO</w:t>
      </w:r>
      <w:r w:rsidRPr="004F5C0F">
        <w:t>, in its capacity as lender (the “Bank”).</w:t>
      </w:r>
    </w:p>
    <w:p w14:paraId="40948860" w14:textId="77777777" w:rsidR="004F5C0F" w:rsidRPr="004F5C0F" w:rsidRDefault="004F5C0F" w:rsidP="004F5C0F">
      <w:pPr>
        <w:pStyle w:val="BodyText"/>
        <w:ind w:firstLine="0"/>
        <w:jc w:val="center"/>
      </w:pPr>
      <w:r w:rsidRPr="004F5C0F">
        <w:t xml:space="preserve">W I T N E S </w:t>
      </w:r>
      <w:proofErr w:type="spellStart"/>
      <w:r w:rsidRPr="004F5C0F">
        <w:t>S</w:t>
      </w:r>
      <w:proofErr w:type="spellEnd"/>
      <w:r w:rsidRPr="004F5C0F">
        <w:t xml:space="preserve"> E T </w:t>
      </w:r>
      <w:proofErr w:type="gramStart"/>
      <w:r w:rsidRPr="004F5C0F">
        <w:t>H :</w:t>
      </w:r>
      <w:proofErr w:type="gramEnd"/>
    </w:p>
    <w:p w14:paraId="1D409DD3" w14:textId="72ADEBA6" w:rsidR="0087533F" w:rsidRDefault="0087533F" w:rsidP="004F5C0F">
      <w:pPr>
        <w:pStyle w:val="BodyText"/>
      </w:pPr>
      <w:r w:rsidRPr="0087533F">
        <w:t xml:space="preserve">WHEREAS, the Bank and the </w:t>
      </w:r>
      <w:r w:rsidR="00C20B08">
        <w:t>Borrower</w:t>
      </w:r>
      <w:r w:rsidRPr="0087533F">
        <w:t xml:space="preserve"> entered into a Loan Agreement dated as of </w:t>
      </w:r>
      <w:r>
        <w:t xml:space="preserve">June 23, 2020 </w:t>
      </w:r>
      <w:r w:rsidRPr="0087533F">
        <w:t>(the “Original Agreement”) (all capitalized terms used and not otherwise defined in the recitals hereof shall have the meaning assigned in the Original Agreement); and</w:t>
      </w:r>
    </w:p>
    <w:p w14:paraId="52F35E0D" w14:textId="2B08F3C6" w:rsidR="0087533F" w:rsidRDefault="0087533F" w:rsidP="0087533F">
      <w:pPr>
        <w:pStyle w:val="BodyText"/>
      </w:pPr>
      <w:r>
        <w:t xml:space="preserve">WHEREAS, the </w:t>
      </w:r>
      <w:r w:rsidR="00C20B08">
        <w:t>Borrower</w:t>
      </w:r>
      <w:r>
        <w:t xml:space="preserve"> and the Bank have determined to modify Exhibit C to the Original Agreement and the </w:t>
      </w:r>
      <w:r w:rsidR="00C20B08">
        <w:t>Borrower</w:t>
      </w:r>
      <w:r>
        <w:t xml:space="preserve"> has </w:t>
      </w:r>
      <w:r w:rsidRPr="00946D2A">
        <w:t xml:space="preserve">duly and properly approved such </w:t>
      </w:r>
      <w:r>
        <w:t xml:space="preserve">modified terms pursuant to a resolution of the </w:t>
      </w:r>
      <w:r w:rsidR="00C20B08">
        <w:t>Borrower</w:t>
      </w:r>
      <w:r>
        <w:t xml:space="preserve"> adopted on </w:t>
      </w:r>
      <w:r w:rsidR="00642053">
        <w:t>August ___, 2</w:t>
      </w:r>
      <w:r>
        <w:t>021; and</w:t>
      </w:r>
    </w:p>
    <w:p w14:paraId="5D6BED9D" w14:textId="77777777" w:rsidR="0087533F" w:rsidRDefault="0087533F" w:rsidP="0087533F">
      <w:pPr>
        <w:pStyle w:val="BodyText"/>
      </w:pPr>
      <w:r>
        <w:t>WHEREAS, as evidenced by its execution hereof, the Bank hereby approves and consents to this A</w:t>
      </w:r>
      <w:r w:rsidRPr="00403FD6">
        <w:rPr>
          <w:rStyle w:val="BodyTextChar1"/>
        </w:rPr>
        <w:t>m</w:t>
      </w:r>
      <w:r>
        <w:t>endment to the Original Agreement.</w:t>
      </w:r>
    </w:p>
    <w:p w14:paraId="10879886" w14:textId="7D6C76BD" w:rsidR="00950CA7" w:rsidRDefault="00EE358E" w:rsidP="00854912">
      <w:pPr>
        <w:pStyle w:val="BodyText"/>
      </w:pPr>
      <w:r>
        <w:t xml:space="preserve">NOW, THEREFORE, in consideration of the foregoing premises, the Bank and the </w:t>
      </w:r>
      <w:r w:rsidR="00EC0566">
        <w:t>Borrower</w:t>
      </w:r>
      <w:r>
        <w:t xml:space="preserve"> hereby agree as follows:</w:t>
      </w:r>
    </w:p>
    <w:p w14:paraId="47C846C8" w14:textId="47E20FF8" w:rsidR="00642053" w:rsidRDefault="00D376DF" w:rsidP="00642053">
      <w:pPr>
        <w:pStyle w:val="BylawsL2"/>
        <w:numPr>
          <w:ilvl w:val="1"/>
          <w:numId w:val="23"/>
        </w:numPr>
        <w:tabs>
          <w:tab w:val="clear" w:pos="4860"/>
          <w:tab w:val="num" w:pos="720"/>
        </w:tabs>
        <w:ind w:left="0"/>
      </w:pPr>
      <w:r w:rsidRPr="00D376DF">
        <w:t xml:space="preserve">  </w:t>
      </w:r>
      <w:r w:rsidRPr="00D376DF">
        <w:rPr>
          <w:b/>
          <w:bCs/>
        </w:rPr>
        <w:t>Defined Terms</w:t>
      </w:r>
      <w:r>
        <w:t xml:space="preserve">.  </w:t>
      </w:r>
      <w:r w:rsidR="00642053">
        <w:t xml:space="preserve">The following </w:t>
      </w:r>
      <w:bookmarkStart w:id="3" w:name="_Hlk80261222"/>
      <w:r w:rsidR="00642053">
        <w:t>capitalized terms used and not otherwise defined herein shall have the respective meanings assigned in the Original Agreement</w:t>
      </w:r>
    </w:p>
    <w:bookmarkEnd w:id="3"/>
    <w:p w14:paraId="695035C7" w14:textId="77777777" w:rsidR="00642053" w:rsidRDefault="00642053" w:rsidP="00642053">
      <w:pPr>
        <w:pStyle w:val="BodyText"/>
      </w:pPr>
      <w:r>
        <w:t>“</w:t>
      </w:r>
      <w:r>
        <w:rPr>
          <w:i/>
          <w:iCs/>
        </w:rPr>
        <w:t>Authority Administrative Fee</w:t>
      </w:r>
      <w:r>
        <w:t>” means the annual fee due to the Borrower as described in the TIF Agreement.</w:t>
      </w:r>
    </w:p>
    <w:p w14:paraId="6A35EC75" w14:textId="768F9133" w:rsidR="00642053" w:rsidRDefault="00642053" w:rsidP="00642053">
      <w:pPr>
        <w:pStyle w:val="BodyText"/>
      </w:pPr>
      <w:bookmarkStart w:id="4" w:name="_Hlk80261261"/>
      <w:r>
        <w:t>“</w:t>
      </w:r>
      <w:r>
        <w:rPr>
          <w:i/>
          <w:iCs/>
        </w:rPr>
        <w:t>Pledged Revenue</w:t>
      </w:r>
      <w:r>
        <w:t xml:space="preserve">” means all TIF </w:t>
      </w:r>
      <w:bookmarkEnd w:id="4"/>
      <w:r>
        <w:t xml:space="preserve">Revenue </w:t>
      </w:r>
      <w:r w:rsidRPr="00642053">
        <w:t>(net of all fees collected by the El Paso Country Treasurer under the TIF Agreement</w:t>
      </w:r>
      <w:r>
        <w:t>, but including the Authority Administrative Fee</w:t>
      </w:r>
      <w:r w:rsidR="00075024">
        <w:t xml:space="preserve"> unless and until such time as the Authority Administrative Fee is no longer included in the TIF Revenue as provided in the Second Amendment of the TIF Agreement</w:t>
      </w:r>
      <w:r w:rsidRPr="00642053">
        <w:t>)</w:t>
      </w:r>
      <w:r>
        <w:t>, the PILOT Revenue</w:t>
      </w:r>
      <w:r w:rsidRPr="00642053">
        <w:t xml:space="preserve"> and all amounts in the funds and accounts pledged under the Custodial Agreement to secure the Loan and the Note.</w:t>
      </w:r>
    </w:p>
    <w:p w14:paraId="45E0CD39" w14:textId="77777777" w:rsidR="00642053" w:rsidRDefault="00642053" w:rsidP="00642053">
      <w:r>
        <w:rPr>
          <w:sz w:val="22"/>
          <w:szCs w:val="22"/>
        </w:rPr>
        <w:t xml:space="preserve">                </w:t>
      </w:r>
      <w:r>
        <w:t>“</w:t>
      </w:r>
      <w:r>
        <w:rPr>
          <w:i/>
          <w:iCs/>
        </w:rPr>
        <w:t>PILOT Revenue</w:t>
      </w:r>
      <w:r>
        <w:t xml:space="preserve">” means all revenue collected and or received by the Borrower pursuant to a Declaration of Covenants dated ______, 2021 and recorded at _____________.   </w:t>
      </w:r>
    </w:p>
    <w:p w14:paraId="5C2DE915" w14:textId="77777777" w:rsidR="00642053" w:rsidRDefault="00642053" w:rsidP="00642053"/>
    <w:p w14:paraId="062DEE87" w14:textId="19CB90A2" w:rsidR="00642053" w:rsidRDefault="00642053" w:rsidP="00642053">
      <w:pPr>
        <w:pStyle w:val="BylawsL2"/>
        <w:numPr>
          <w:ilvl w:val="0"/>
          <w:numId w:val="0"/>
        </w:numPr>
        <w:tabs>
          <w:tab w:val="left" w:pos="720"/>
        </w:tabs>
        <w:ind w:firstLine="720"/>
      </w:pPr>
      <w:r>
        <w:t>All other capitalized terms used and not otherwise defined herein shall have the respective meanings assigned in the Original Agreement</w:t>
      </w:r>
    </w:p>
    <w:p w14:paraId="3895BFE8" w14:textId="1AA9192C" w:rsidR="00D376DF" w:rsidRPr="00D376DF" w:rsidRDefault="00D376DF" w:rsidP="00D376DF">
      <w:pPr>
        <w:pStyle w:val="BylawsL2"/>
      </w:pPr>
      <w:r w:rsidRPr="00D376DF">
        <w:t xml:space="preserve">  </w:t>
      </w:r>
      <w:r w:rsidRPr="00D376DF">
        <w:rPr>
          <w:b/>
          <w:bCs/>
        </w:rPr>
        <w:t>Affirmation of Representations, Warranties and Covenants</w:t>
      </w:r>
      <w:r>
        <w:t xml:space="preserve">.  The </w:t>
      </w:r>
      <w:r w:rsidR="00C20B08">
        <w:t>Borrower</w:t>
      </w:r>
      <w:r>
        <w:t xml:space="preserve"> hereby affirms the representations, warranties and covenants set forth in Article V of the Original Agreement as of the Effective Date.</w:t>
      </w:r>
    </w:p>
    <w:p w14:paraId="63F0047D" w14:textId="3BBE7D91" w:rsidR="00D376DF" w:rsidRPr="00D376DF" w:rsidRDefault="00D376DF" w:rsidP="00D376DF">
      <w:pPr>
        <w:pStyle w:val="BylawsL2"/>
      </w:pPr>
      <w:r w:rsidRPr="00D376DF">
        <w:t xml:space="preserve">  </w:t>
      </w:r>
      <w:r w:rsidRPr="00D376DF">
        <w:rPr>
          <w:b/>
          <w:bCs/>
        </w:rPr>
        <w:t>No Default or Event of Default Under Original Agreement</w:t>
      </w:r>
      <w:r>
        <w:t xml:space="preserve">.  The </w:t>
      </w:r>
      <w:r w:rsidR="00C20B08">
        <w:t>Borrower</w:t>
      </w:r>
      <w:r>
        <w:t xml:space="preserve"> hereby represents and warrants to the Bank that no Default or Event of Default under the Original </w:t>
      </w:r>
      <w:r>
        <w:lastRenderedPageBreak/>
        <w:t xml:space="preserve">Agreement has occurred and is </w:t>
      </w:r>
      <w:proofErr w:type="gramStart"/>
      <w:r>
        <w:t>continuing</w:t>
      </w:r>
      <w:proofErr w:type="gramEnd"/>
      <w:r>
        <w:t xml:space="preserve"> and no Default or Event of Default will exist immediately after giving effect to this Amendment.</w:t>
      </w:r>
    </w:p>
    <w:p w14:paraId="09E92E1E" w14:textId="77777777" w:rsidR="00D376DF" w:rsidRPr="00D376DF" w:rsidRDefault="00D376DF" w:rsidP="00D376DF">
      <w:pPr>
        <w:pStyle w:val="BylawsL2"/>
      </w:pPr>
      <w:r w:rsidRPr="00D376DF">
        <w:t xml:space="preserve">  </w:t>
      </w:r>
      <w:r w:rsidRPr="00D376DF">
        <w:rPr>
          <w:b/>
          <w:bCs/>
        </w:rPr>
        <w:t>Ratification</w:t>
      </w:r>
      <w:r>
        <w:t>.  Except as modified herein, all terms and provisions of the Original Agreement are hereby ratified and affirmed.</w:t>
      </w:r>
    </w:p>
    <w:p w14:paraId="519AEE4B" w14:textId="77777777" w:rsidR="00D376DF" w:rsidRPr="00D376DF" w:rsidRDefault="00D376DF" w:rsidP="00D376DF">
      <w:pPr>
        <w:pStyle w:val="BylawsL2"/>
      </w:pPr>
      <w:r w:rsidRPr="00D376DF">
        <w:t xml:space="preserve">  </w:t>
      </w:r>
      <w:r w:rsidRPr="00D376DF">
        <w:rPr>
          <w:b/>
          <w:bCs/>
        </w:rPr>
        <w:t>Severability</w:t>
      </w:r>
      <w:r>
        <w:t>.  If any section, paragraph, clause, or provision of this Amendment shall for any reason be held to be invalid or unenforceable, the invalidity or unenforceability of such section, paragraph, clause or provision shall not affect any of the remaining provisions of this Amendment, the intent being that the same are severable.</w:t>
      </w:r>
    </w:p>
    <w:p w14:paraId="3FB49255" w14:textId="77777777" w:rsidR="00D376DF" w:rsidRPr="00D376DF" w:rsidRDefault="00D376DF" w:rsidP="00D376DF">
      <w:pPr>
        <w:pStyle w:val="BylawsL2"/>
      </w:pPr>
      <w:r w:rsidRPr="00D376DF">
        <w:t xml:space="preserve">  </w:t>
      </w:r>
      <w:r w:rsidRPr="00D376DF">
        <w:rPr>
          <w:b/>
          <w:bCs/>
        </w:rPr>
        <w:t>Amendment of Original Agreement</w:t>
      </w:r>
      <w:r>
        <w:t xml:space="preserve">.  This Amendment is made pursuant to and in accordance and conformity with the Original Agreement.  All references to the “Loan Agreement” or any other similar references in any of the Financing Documents shall, after the date hereof, mean the Original Agreement as amended by this Amendment.  </w:t>
      </w:r>
    </w:p>
    <w:p w14:paraId="0D5E8D9D" w14:textId="77777777" w:rsidR="00D376DF" w:rsidRPr="00D376DF" w:rsidRDefault="00D376DF" w:rsidP="00D376DF">
      <w:pPr>
        <w:pStyle w:val="BylawsL2"/>
      </w:pPr>
      <w:r w:rsidRPr="00D376DF">
        <w:t xml:space="preserve">  </w:t>
      </w:r>
      <w:r w:rsidRPr="00D376DF">
        <w:rPr>
          <w:b/>
          <w:bCs/>
        </w:rPr>
        <w:t>Execution in Counterparts</w:t>
      </w:r>
      <w:r>
        <w:t xml:space="preserve">.  This Amendment may be simultaneously executed in several counterparts, each of which shall be an original and all of which shall constitute but one and the same instrument.  </w:t>
      </w:r>
    </w:p>
    <w:p w14:paraId="7F6B857D" w14:textId="77777777" w:rsidR="00D376DF" w:rsidRPr="00D376DF" w:rsidRDefault="00D376DF" w:rsidP="00D376DF">
      <w:pPr>
        <w:pStyle w:val="BylawsL2"/>
      </w:pPr>
      <w:r w:rsidRPr="00D376DF">
        <w:t xml:space="preserve">  </w:t>
      </w:r>
      <w:r w:rsidRPr="00D376DF">
        <w:rPr>
          <w:b/>
          <w:bCs/>
        </w:rPr>
        <w:t>Captions</w:t>
      </w:r>
      <w:r>
        <w:t>.  The captions or headings herein are for convenience only and in no way define, limit or describe the scope or intent of any provisions or sections of this Amendment or the Original Agreement.</w:t>
      </w:r>
    </w:p>
    <w:p w14:paraId="5AED1B39" w14:textId="0A758EB8" w:rsidR="00D376DF" w:rsidRPr="00D376DF" w:rsidRDefault="00D376DF" w:rsidP="00D376DF">
      <w:pPr>
        <w:pStyle w:val="BylawsL2"/>
      </w:pPr>
      <w:r w:rsidRPr="00D376DF">
        <w:t xml:space="preserve">  </w:t>
      </w:r>
      <w:r w:rsidRPr="00D376DF">
        <w:rPr>
          <w:b/>
          <w:bCs/>
        </w:rPr>
        <w:t>Effective Date</w:t>
      </w:r>
      <w:r>
        <w:t xml:space="preserve">.  Upon </w:t>
      </w:r>
      <w:r w:rsidR="00684702">
        <w:t>delivery to the Bank of an original or certified copy of the resolution</w:t>
      </w:r>
      <w:r>
        <w:t xml:space="preserve">, this Amendment shall be effective as of </w:t>
      </w:r>
      <w:r w:rsidR="00727E30">
        <w:t>August __</w:t>
      </w:r>
      <w:r w:rsidR="00E4583B">
        <w:t xml:space="preserve">, </w:t>
      </w:r>
      <w:r>
        <w:t>2021 (the “Effective Date”).</w:t>
      </w:r>
    </w:p>
    <w:p w14:paraId="692B733B" w14:textId="77777777" w:rsidR="00950CA7" w:rsidRDefault="00EE358E" w:rsidP="00EE358E">
      <w:pPr>
        <w:pStyle w:val="BodyText"/>
        <w:ind w:firstLine="0"/>
        <w:jc w:val="center"/>
      </w:pPr>
      <w:r>
        <w:t>[End of Amendment; Signatures on Following Page]</w:t>
      </w:r>
    </w:p>
    <w:p w14:paraId="42F093D9" w14:textId="77777777" w:rsidR="00507C1F" w:rsidRDefault="00507C1F" w:rsidP="00854912">
      <w:pPr>
        <w:pStyle w:val="BodyText"/>
        <w:sectPr w:rsidR="00507C1F" w:rsidSect="003B4824">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p>
    <w:p w14:paraId="2264B783" w14:textId="77777777" w:rsidR="00950CA7" w:rsidRDefault="00950CA7" w:rsidP="00854912">
      <w:pPr>
        <w:pStyle w:val="BodyText"/>
      </w:pPr>
      <w:r>
        <w:lastRenderedPageBreak/>
        <w:t>IN WITNESS WHEREOF, the undersigned have executed this Agreement as of the date set forth above.</w:t>
      </w:r>
    </w:p>
    <w:p w14:paraId="0CE0E19A" w14:textId="77777777" w:rsidR="00950CA7" w:rsidRPr="002A6B20" w:rsidRDefault="00B45E95" w:rsidP="00507C1F">
      <w:pPr>
        <w:pStyle w:val="PleadingSignature"/>
        <w:spacing w:after="720"/>
        <w:jc w:val="left"/>
        <w:rPr>
          <w:b/>
        </w:rPr>
      </w:pPr>
      <w:r>
        <w:rPr>
          <w:b/>
        </w:rPr>
        <w:t>ZIONS BANCORPORATION</w:t>
      </w:r>
      <w:r w:rsidR="00950CA7" w:rsidRPr="002A6B20">
        <w:rPr>
          <w:b/>
        </w:rPr>
        <w:t>,</w:t>
      </w:r>
      <w:r w:rsidR="002A6B20" w:rsidRPr="002A6B20">
        <w:rPr>
          <w:b/>
        </w:rPr>
        <w:t xml:space="preserve"> N.A., dba VECTRA BANK COLORADO</w:t>
      </w:r>
    </w:p>
    <w:p w14:paraId="2A3B8F96" w14:textId="77777777" w:rsidR="00507C1F" w:rsidRDefault="00507C1F" w:rsidP="003F7006">
      <w:pPr>
        <w:pStyle w:val="PleadingSignature"/>
        <w:tabs>
          <w:tab w:val="clear" w:pos="5040"/>
        </w:tabs>
      </w:pPr>
      <w:r>
        <w:t xml:space="preserve">By </w:t>
      </w:r>
      <w:r w:rsidRPr="004E59A5">
        <w:rPr>
          <w:u w:val="single"/>
        </w:rPr>
        <w:tab/>
      </w:r>
    </w:p>
    <w:p w14:paraId="4A0041A3" w14:textId="77777777" w:rsidR="00507C1F" w:rsidRDefault="00507C1F" w:rsidP="003F7006">
      <w:pPr>
        <w:pStyle w:val="PleadingSignature"/>
        <w:tabs>
          <w:tab w:val="clear" w:pos="5040"/>
        </w:tabs>
      </w:pPr>
      <w:r>
        <w:t xml:space="preserve">Name </w:t>
      </w:r>
      <w:r w:rsidRPr="004E59A5">
        <w:rPr>
          <w:u w:val="single"/>
        </w:rPr>
        <w:tab/>
      </w:r>
    </w:p>
    <w:p w14:paraId="06E2E362" w14:textId="77777777" w:rsidR="00507C1F" w:rsidRDefault="00507C1F" w:rsidP="00507C1F">
      <w:pPr>
        <w:pStyle w:val="PleadingSignature"/>
        <w:tabs>
          <w:tab w:val="clear" w:pos="5040"/>
        </w:tabs>
        <w:spacing w:after="480"/>
      </w:pPr>
      <w:r>
        <w:t xml:space="preserve">Title </w:t>
      </w:r>
      <w:r w:rsidRPr="004E59A5">
        <w:rPr>
          <w:u w:val="single"/>
        </w:rPr>
        <w:tab/>
      </w:r>
    </w:p>
    <w:p w14:paraId="4939DFEC" w14:textId="77777777" w:rsidR="00950CA7" w:rsidRDefault="00C8171F" w:rsidP="00507C1F">
      <w:pPr>
        <w:pStyle w:val="PleadingSignature"/>
        <w:spacing w:after="720"/>
        <w:jc w:val="left"/>
      </w:pPr>
      <w:r w:rsidRPr="00C8171F">
        <w:rPr>
          <w:b/>
        </w:rPr>
        <w:t>COLORADO SPRINGS URBAN RENEWAL AUTHORITY</w:t>
      </w:r>
      <w:r w:rsidRPr="00C8171F">
        <w:t>, a body corporate and politic of the State of Colorado</w:t>
      </w:r>
    </w:p>
    <w:p w14:paraId="4C5038DA" w14:textId="77777777" w:rsidR="00507C1F" w:rsidRDefault="00507C1F" w:rsidP="003F7006">
      <w:pPr>
        <w:pStyle w:val="PleadingSignature"/>
        <w:tabs>
          <w:tab w:val="clear" w:pos="5040"/>
        </w:tabs>
      </w:pPr>
      <w:r>
        <w:t xml:space="preserve">By </w:t>
      </w:r>
      <w:r>
        <w:rPr>
          <w:u w:val="single"/>
        </w:rPr>
        <w:tab/>
      </w:r>
    </w:p>
    <w:p w14:paraId="3CA1CE0D" w14:textId="77777777" w:rsidR="00507C1F" w:rsidRDefault="00C8171F" w:rsidP="00507C1F">
      <w:pPr>
        <w:pStyle w:val="PleadingSignature"/>
        <w:tabs>
          <w:tab w:val="clear" w:pos="5040"/>
        </w:tabs>
        <w:spacing w:after="480"/>
        <w:ind w:left="5040"/>
      </w:pPr>
      <w:r w:rsidRPr="00C8171F">
        <w:t>Randle W. Case II, Chair</w:t>
      </w:r>
    </w:p>
    <w:p w14:paraId="266A8DCF" w14:textId="77777777" w:rsidR="00950CA7" w:rsidRDefault="00950CA7" w:rsidP="00507C1F">
      <w:pPr>
        <w:pStyle w:val="BodyTextContinued"/>
        <w:spacing w:after="720"/>
      </w:pPr>
      <w:r>
        <w:t>Attest:</w:t>
      </w:r>
    </w:p>
    <w:p w14:paraId="60CF03CE" w14:textId="77777777" w:rsidR="00950CA7" w:rsidRDefault="00950CA7" w:rsidP="00507C1F">
      <w:pPr>
        <w:pStyle w:val="BodyTextContinued"/>
        <w:tabs>
          <w:tab w:val="right" w:pos="4320"/>
        </w:tabs>
        <w:spacing w:after="0"/>
      </w:pPr>
      <w:r>
        <w:t>By</w:t>
      </w:r>
      <w:r w:rsidR="00507C1F">
        <w:t xml:space="preserve"> </w:t>
      </w:r>
      <w:r w:rsidR="00507C1F" w:rsidRPr="00507C1F">
        <w:rPr>
          <w:u w:val="single"/>
        </w:rPr>
        <w:tab/>
      </w:r>
    </w:p>
    <w:p w14:paraId="00D1EC3A" w14:textId="77777777" w:rsidR="00950CA7" w:rsidRDefault="00950CA7" w:rsidP="00507C1F">
      <w:pPr>
        <w:pStyle w:val="BodyTextContinued"/>
        <w:ind w:left="360"/>
      </w:pPr>
      <w:r>
        <w:t>Secretary</w:t>
      </w:r>
    </w:p>
    <w:p w14:paraId="10602040" w14:textId="77777777" w:rsidR="00950CA7" w:rsidRDefault="00950CA7" w:rsidP="00854912">
      <w:pPr>
        <w:pStyle w:val="BodyText"/>
      </w:pPr>
    </w:p>
    <w:p w14:paraId="52C1ED0D" w14:textId="387AEFB1" w:rsidR="00950CA7" w:rsidRDefault="002A6B20" w:rsidP="002A6B20">
      <w:pPr>
        <w:pStyle w:val="Centered"/>
        <w:spacing w:before="960" w:after="0"/>
      </w:pPr>
      <w:r>
        <w:t xml:space="preserve">[Signature Page to </w:t>
      </w:r>
      <w:r w:rsidR="00727E30">
        <w:t>Second</w:t>
      </w:r>
      <w:r w:rsidR="00021BD2">
        <w:t xml:space="preserve"> Amendment to Loan Agreement</w:t>
      </w:r>
      <w:r>
        <w:t>]</w:t>
      </w:r>
    </w:p>
    <w:sectPr w:rsidR="00950CA7" w:rsidSect="00D376D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856F7" w14:textId="77777777" w:rsidR="00EB56A0" w:rsidRDefault="00EB56A0" w:rsidP="00507C1F">
      <w:r>
        <w:separator/>
      </w:r>
    </w:p>
  </w:endnote>
  <w:endnote w:type="continuationSeparator" w:id="0">
    <w:p w14:paraId="6B884AB4" w14:textId="77777777" w:rsidR="00EB56A0" w:rsidRDefault="00EB56A0" w:rsidP="0050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5C35A" w14:textId="77777777" w:rsidR="00EE584E" w:rsidRDefault="00EE584E" w:rsidP="00492440">
    <w:pPr>
      <w:pStyle w:val="MacPacTrailer"/>
    </w:pPr>
    <w:bookmarkStart w:id="1" w:name="_zzmpTrailer_1078_1"/>
    <w:r w:rsidRPr="00EE584E">
      <w:rPr>
        <w:rStyle w:val="zzmpTrailerItem"/>
      </w:rPr>
      <w:t>4829-5219-5574.1</w:t>
    </w:r>
    <w:r w:rsidRPr="00EE584E">
      <w:t xml:space="preserve"> </w:t>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5E72" w14:textId="77777777" w:rsidR="00EE584E" w:rsidRDefault="00EE584E" w:rsidP="007A0873">
    <w:pPr>
      <w:pStyle w:val="MacPacTrailer"/>
    </w:pPr>
    <w:bookmarkStart w:id="2" w:name="_zzmpTrailer_1078_2"/>
    <w:r w:rsidRPr="00EE584E">
      <w:rPr>
        <w:rStyle w:val="zzmpTrailerItem"/>
      </w:rPr>
      <w:t>4829-5219-5574.1</w:t>
    </w:r>
    <w:r w:rsidRPr="00EE584E">
      <w:t xml:space="preserve"> </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267536"/>
      <w:docPartObj>
        <w:docPartGallery w:val="Page Numbers (Bottom of Page)"/>
        <w:docPartUnique/>
      </w:docPartObj>
    </w:sdtPr>
    <w:sdtEndPr>
      <w:rPr>
        <w:noProof/>
      </w:rPr>
    </w:sdtEndPr>
    <w:sdtContent>
      <w:p w14:paraId="3ACC8EDA" w14:textId="120B374D" w:rsidR="008E2C04" w:rsidRDefault="008E2C04">
        <w:pPr>
          <w:pStyle w:val="Footer"/>
          <w:jc w:val="center"/>
          <w:rPr>
            <w:noProof/>
          </w:rPr>
        </w:pPr>
        <w:r>
          <w:fldChar w:fldCharType="begin"/>
        </w:r>
        <w:r>
          <w:instrText xml:space="preserve"> PAGE   \* MERGEFORMAT </w:instrText>
        </w:r>
        <w:r>
          <w:fldChar w:fldCharType="separate"/>
        </w:r>
        <w:r>
          <w:rPr>
            <w:noProof/>
          </w:rPr>
          <w:t>31</w:t>
        </w:r>
        <w:r>
          <w:rPr>
            <w:noProof/>
          </w:rPr>
          <w:fldChar w:fldCharType="end"/>
        </w:r>
      </w:p>
    </w:sdtContent>
  </w:sdt>
  <w:p w14:paraId="40851558" w14:textId="77777777" w:rsidR="00EE584E" w:rsidRDefault="00EE584E" w:rsidP="00492440">
    <w:pPr>
      <w:pStyle w:val="MacPacTrailer"/>
    </w:pPr>
    <w:bookmarkStart w:id="5" w:name="_zzmpTrailer_1078_3"/>
    <w:r w:rsidRPr="00EE584E">
      <w:rPr>
        <w:rStyle w:val="zzmpTrailerItem"/>
      </w:rPr>
      <w:t>4829-5219-5574.1</w:t>
    </w:r>
    <w:r w:rsidRPr="00EE584E">
      <w:t xml:space="preserve"> </w:t>
    </w:r>
    <w:bookmarkEnd w:id="5"/>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4098" w14:textId="77777777" w:rsidR="00EE584E" w:rsidRDefault="00EE584E" w:rsidP="007A0873">
    <w:pPr>
      <w:pStyle w:val="MacPacTrailer"/>
    </w:pPr>
    <w:bookmarkStart w:id="6" w:name="_zzmpTrailer_1078_4"/>
    <w:r w:rsidRPr="00EE584E">
      <w:rPr>
        <w:rStyle w:val="zzmpTrailerItem"/>
      </w:rPr>
      <w:t>4829-5219-5574.1</w:t>
    </w:r>
    <w:r w:rsidRPr="00EE584E">
      <w:t xml:space="preserve"> </w:t>
    </w:r>
    <w:bookmarkEnd w:id="6"/>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043608"/>
      <w:docPartObj>
        <w:docPartGallery w:val="Page Numbers (Bottom of Page)"/>
        <w:docPartUnique/>
      </w:docPartObj>
    </w:sdtPr>
    <w:sdtEndPr>
      <w:rPr>
        <w:noProof/>
      </w:rPr>
    </w:sdtEndPr>
    <w:sdtContent>
      <w:p w14:paraId="108E3BF9" w14:textId="164338BC" w:rsidR="008E2C04" w:rsidRDefault="008E2C04">
        <w:pPr>
          <w:pStyle w:val="Footer"/>
          <w:jc w:val="center"/>
          <w:rPr>
            <w:noProof/>
          </w:rPr>
        </w:pPr>
        <w:r>
          <w:fldChar w:fldCharType="begin"/>
        </w:r>
        <w:r>
          <w:instrText xml:space="preserve"> PAGE   \* MERGEFORMAT </w:instrText>
        </w:r>
        <w:r>
          <w:fldChar w:fldCharType="separate"/>
        </w:r>
        <w:r>
          <w:rPr>
            <w:noProof/>
          </w:rPr>
          <w:t>3</w:t>
        </w:r>
        <w:r>
          <w:rPr>
            <w:noProof/>
          </w:rPr>
          <w:fldChar w:fldCharType="end"/>
        </w:r>
      </w:p>
    </w:sdtContent>
  </w:sdt>
  <w:p w14:paraId="49625D10" w14:textId="77777777" w:rsidR="00EE584E" w:rsidRDefault="00EE584E" w:rsidP="00492440">
    <w:pPr>
      <w:pStyle w:val="MacPacTrailer"/>
    </w:pPr>
    <w:bookmarkStart w:id="7" w:name="_zzmpTrailer_1078_5"/>
    <w:r w:rsidRPr="00EE584E">
      <w:rPr>
        <w:rStyle w:val="zzmpTrailerItem"/>
      </w:rPr>
      <w:t>4829-5219-5574.1</w:t>
    </w:r>
    <w:r w:rsidRPr="00EE584E">
      <w:t xml:space="preserve"> </w:t>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A8FBC" w14:textId="77777777" w:rsidR="00EB56A0" w:rsidRDefault="00EB56A0" w:rsidP="00507C1F">
      <w:r>
        <w:separator/>
      </w:r>
    </w:p>
  </w:footnote>
  <w:footnote w:type="continuationSeparator" w:id="0">
    <w:p w14:paraId="79F4431D" w14:textId="77777777" w:rsidR="00EB56A0" w:rsidRDefault="00EB56A0" w:rsidP="00507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8F5B" w14:textId="77777777" w:rsidR="008E2C04" w:rsidRDefault="008E2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020D" w14:textId="77777777" w:rsidR="008E2C04" w:rsidRDefault="008E2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C5F37"/>
    <w:multiLevelType w:val="multilevel"/>
    <w:tmpl w:val="57968540"/>
    <w:name w:val="zzmpArticle||Article|2|2|1|5|0|41||3|0|1||1|0|3||1|0|2||1|0|2||1|0|2||mpNA||mpNA||mpNA||"/>
    <w:lvl w:ilvl="0">
      <w:start w:val="1"/>
      <w:numFmt w:val="upperRoman"/>
      <w:pStyle w:val="ArticleL1"/>
      <w:suff w:val="nothing"/>
      <w:lvlText w:val="ARTICLE %1"/>
      <w:lvlJc w:val="left"/>
      <w:pPr>
        <w:tabs>
          <w:tab w:val="num" w:pos="0"/>
        </w:tabs>
        <w:ind w:left="0" w:firstLine="0"/>
      </w:pPr>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ArticleL2"/>
      <w:isLgl/>
      <w:suff w:val="space"/>
      <w:lvlText w:val="Section %1.%2. "/>
      <w:lvlJc w:val="left"/>
      <w:pPr>
        <w:tabs>
          <w:tab w:val="num" w:pos="720"/>
        </w:tabs>
        <w:ind w:left="0" w:firstLine="72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72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rticleL5"/>
      <w:lvlText w:val="(%5)"/>
      <w:lvlJc w:val="left"/>
      <w:pPr>
        <w:tabs>
          <w:tab w:val="num" w:pos="3600"/>
        </w:tabs>
        <w:ind w:left="216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lvlText w:val="(%6)"/>
      <w:lvlJc w:val="left"/>
      <w:pPr>
        <w:tabs>
          <w:tab w:val="num" w:pos="4320"/>
        </w:tabs>
        <w:ind w:left="288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10A6E70"/>
    <w:multiLevelType w:val="multilevel"/>
    <w:tmpl w:val="72FA4456"/>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ylawsL2"/>
      <w:suff w:val="nothing"/>
      <w:lvlText w:val="Section %2."/>
      <w:lvlJc w:val="left"/>
      <w:pPr>
        <w:tabs>
          <w:tab w:val="num" w:pos="4860"/>
        </w:tabs>
        <w:ind w:left="4140" w:firstLine="720"/>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160"/>
        </w:tabs>
        <w:ind w:left="72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Section %2."/>
      <w:lvlJc w:val="left"/>
      <w:pPr>
        <w:tabs>
          <w:tab w:val="num" w:pos="216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Page" w:val="0"/>
    <w:docVar w:name="85TrailerTime" w:val="0"/>
    <w:docVar w:name="85TrailerType" w:val="100"/>
    <w:docVar w:name="cbxMaxLevel" w:val="2"/>
    <w:docVar w:name="cbxMinLevel" w:val="1"/>
    <w:docVar w:name="cbxScheduleStyles" w:val="0"/>
    <w:docVar w:name="cbxTOCScheme" w:val="2"/>
    <w:docVar w:name="chkApplyManualFormatsToTOC" w:val="0"/>
    <w:docVar w:name="chkApplyTOC9" w:val="0"/>
    <w:docVar w:name="chkHyperlinks" w:val="1"/>
    <w:docVar w:name="chkIncludePage" w:val="False"/>
    <w:docVar w:name="chkMark" w:val="0"/>
    <w:docVar w:name="chkStyles" w:val="1"/>
    <w:docVar w:name="chkTCEntries" w:val="0"/>
    <w:docVar w:name="chkTwoColumn" w:val="0"/>
    <w:docVar w:name="Exclusions" w:val=",Heading,"/>
    <w:docVar w:name="ForteTempFile" w:val="C:\Users\omaeed1\AppData\Local\Temp\1\bfd44417-3bdc-4118-9fd5-36ca3f279f02.docx"/>
    <w:docVar w:name="MPDocID" w:val="C:\NetDocs\VAULT-katrina.frels\Vectra Bank CSURA Vineyard 2021 First Amendment to Loan Agreement(1) 4830-1238-7037 v.2.docx"/>
    <w:docVar w:name="MPDocIDTemplate" w:val="%n|.%v"/>
    <w:docVar w:name="MPDocIDTemplateDefault" w:val="%n|.%v"/>
    <w:docVar w:name="NewDocStampType" w:val="1"/>
    <w:docVar w:name="optCreateFrom" w:val="0"/>
    <w:docVar w:name="optInclude" w:val="1"/>
    <w:docVar w:name="StyleExclusions" w:val=",Article_L3,Article_L4,Article_L5,Article_L6,Bylaws_L1,Bylaws_L2,Bylaws_L3,Bylaws_L4,Bylaws_L5,Bylaws_L6,Heading 2,Heading 3,Heading 4,Heading 5,Heading 6,Heading 7,Heading 8,Heading 9,Title,"/>
    <w:docVar w:name="StyleInclusions" w:val=",Article_L1,Article_L2,Heading 1,"/>
    <w:docVar w:name="zzmp10LastTrailerInserted" w:val="^`~#mp!@QY_#@├┭8?;ŜmZ⌒•Y⌘MØXp|⌌K [.j⌌⌛⌏!⌙ý2o⌚aÞƆb_t@ï⌞þ⌛)Íd÷řKÐN⌛⌎LŚòaË)⌔⌠e&gt;XzE­¨mLU×„#6ℨ²«×ù3Qí⌝k/¼çÌ⌄5û[»ûè3D[¦RÂ…0Btç‥ô^Åý?àVrƃ⌟|´Rß\’ƆÆ⌡k‥:⌖KáQ´ÚM-⌉Ft@xú⌔Xn;6IPU&lt;:&gt;011"/>
    <w:docVar w:name="zzmp10LastTrailerInserted_1078" w:val="^`~#mp!@QY_#@├┭8?;ŜmZ⌒•Y⌘MØXp|⌌K [.j⌌⌛⌏!⌙ý2o⌚aÞƆb_t@ï⌞þ⌛)Íd÷řKÐN⌛⌎LŚòaË)⌔⌠e&gt;XzE­¨mLU×„#6ℨ²«×ù3Qí⌝k/¼çÌ⌄5û[»ûè3D[¦RÂ…0Btç‥ô^Åý?àVrƃ⌟|´Rß\’ƆÆ⌡k‥:⌖KáQ´ÚM-⌉Ft@xú⌔Xn;6IPU&lt;:&gt;011"/>
    <w:docVar w:name="zzmp10mSEGsValidated" w:val="1"/>
    <w:docVar w:name="zzmpArticle" w:val="||Article|2|2|1|5|0|41||3|0|1||1|0|3||1|0|2||1|0|2||1|0|2||mpNA||mpNA||mpNA||"/>
    <w:docVar w:name="zzmpBylaws" w:val="||Bylaws|2|2|1|5|0|41||3|0|1||1|0|3||1|0|2||1|0|2||1|0|2||mpNA||mpNA||mpNA||"/>
    <w:docVar w:name="zzmpCompatibilityMode" w:val="15"/>
    <w:docVar w:name="zzmpFixedCurScheme" w:val="Bylaws"/>
    <w:docVar w:name="zzmpFixedCurScheme_9.0" w:val="2zzmpBylaws"/>
    <w:docVar w:name="zzmpLTFontsClean" w:val="True"/>
    <w:docVar w:name="zzmpnSession" w:val="0.5353357"/>
  </w:docVars>
  <w:rsids>
    <w:rsidRoot w:val="00854912"/>
    <w:rsid w:val="000061ED"/>
    <w:rsid w:val="00015B3A"/>
    <w:rsid w:val="0001673D"/>
    <w:rsid w:val="00021BD2"/>
    <w:rsid w:val="000239C2"/>
    <w:rsid w:val="0003550B"/>
    <w:rsid w:val="00045F17"/>
    <w:rsid w:val="000703F3"/>
    <w:rsid w:val="0007044D"/>
    <w:rsid w:val="00071D3B"/>
    <w:rsid w:val="00073F02"/>
    <w:rsid w:val="00075024"/>
    <w:rsid w:val="00077919"/>
    <w:rsid w:val="00085AD2"/>
    <w:rsid w:val="00090531"/>
    <w:rsid w:val="000910FE"/>
    <w:rsid w:val="000A2988"/>
    <w:rsid w:val="000A68DD"/>
    <w:rsid w:val="000C1DE9"/>
    <w:rsid w:val="000C22D2"/>
    <w:rsid w:val="000E0C9A"/>
    <w:rsid w:val="000F2123"/>
    <w:rsid w:val="000F53EC"/>
    <w:rsid w:val="00102061"/>
    <w:rsid w:val="0010305F"/>
    <w:rsid w:val="00132DF9"/>
    <w:rsid w:val="0013368B"/>
    <w:rsid w:val="00133D7D"/>
    <w:rsid w:val="0013454E"/>
    <w:rsid w:val="00134E26"/>
    <w:rsid w:val="00141017"/>
    <w:rsid w:val="00150EDB"/>
    <w:rsid w:val="00161CD3"/>
    <w:rsid w:val="0016233D"/>
    <w:rsid w:val="00175EBE"/>
    <w:rsid w:val="00177BD8"/>
    <w:rsid w:val="00184A31"/>
    <w:rsid w:val="001913B4"/>
    <w:rsid w:val="001939FC"/>
    <w:rsid w:val="00194E76"/>
    <w:rsid w:val="001A03BB"/>
    <w:rsid w:val="001A7213"/>
    <w:rsid w:val="001C3376"/>
    <w:rsid w:val="001C39E0"/>
    <w:rsid w:val="001C6A2C"/>
    <w:rsid w:val="001D10B9"/>
    <w:rsid w:val="001D6DA4"/>
    <w:rsid w:val="001E2326"/>
    <w:rsid w:val="001F00C5"/>
    <w:rsid w:val="00202B1E"/>
    <w:rsid w:val="00206E87"/>
    <w:rsid w:val="00226416"/>
    <w:rsid w:val="00233970"/>
    <w:rsid w:val="00234296"/>
    <w:rsid w:val="0023601F"/>
    <w:rsid w:val="002455C9"/>
    <w:rsid w:val="002509C5"/>
    <w:rsid w:val="00254524"/>
    <w:rsid w:val="00257A6C"/>
    <w:rsid w:val="00260E5F"/>
    <w:rsid w:val="0026445D"/>
    <w:rsid w:val="00271BA1"/>
    <w:rsid w:val="00297600"/>
    <w:rsid w:val="002A5346"/>
    <w:rsid w:val="002A6B20"/>
    <w:rsid w:val="002A7528"/>
    <w:rsid w:val="002B0CDB"/>
    <w:rsid w:val="002C2E86"/>
    <w:rsid w:val="002E23CA"/>
    <w:rsid w:val="0030770C"/>
    <w:rsid w:val="0031448A"/>
    <w:rsid w:val="00314874"/>
    <w:rsid w:val="00334F5E"/>
    <w:rsid w:val="00335D5C"/>
    <w:rsid w:val="00387372"/>
    <w:rsid w:val="00390C79"/>
    <w:rsid w:val="003B0CD2"/>
    <w:rsid w:val="003B4824"/>
    <w:rsid w:val="003B6598"/>
    <w:rsid w:val="003C5E04"/>
    <w:rsid w:val="003D45B3"/>
    <w:rsid w:val="003D4A4C"/>
    <w:rsid w:val="003E027F"/>
    <w:rsid w:val="003F6815"/>
    <w:rsid w:val="003F7006"/>
    <w:rsid w:val="00401730"/>
    <w:rsid w:val="00406F83"/>
    <w:rsid w:val="00441A1A"/>
    <w:rsid w:val="00442A97"/>
    <w:rsid w:val="00447BBB"/>
    <w:rsid w:val="00460889"/>
    <w:rsid w:val="004733E5"/>
    <w:rsid w:val="00483CB2"/>
    <w:rsid w:val="00484BAD"/>
    <w:rsid w:val="00485F72"/>
    <w:rsid w:val="00487E6A"/>
    <w:rsid w:val="004A1E80"/>
    <w:rsid w:val="004A2A21"/>
    <w:rsid w:val="004A66FA"/>
    <w:rsid w:val="004C02CF"/>
    <w:rsid w:val="004D0C6E"/>
    <w:rsid w:val="004D753B"/>
    <w:rsid w:val="004E1D7B"/>
    <w:rsid w:val="004F015D"/>
    <w:rsid w:val="004F1D66"/>
    <w:rsid w:val="004F5C0F"/>
    <w:rsid w:val="004F60A6"/>
    <w:rsid w:val="005018FC"/>
    <w:rsid w:val="00504710"/>
    <w:rsid w:val="00507C1F"/>
    <w:rsid w:val="00510954"/>
    <w:rsid w:val="00542BA1"/>
    <w:rsid w:val="00546085"/>
    <w:rsid w:val="0054650D"/>
    <w:rsid w:val="00554681"/>
    <w:rsid w:val="005576C0"/>
    <w:rsid w:val="005653C8"/>
    <w:rsid w:val="005746ED"/>
    <w:rsid w:val="00583C38"/>
    <w:rsid w:val="005A162C"/>
    <w:rsid w:val="005B2218"/>
    <w:rsid w:val="005B29E4"/>
    <w:rsid w:val="005C209B"/>
    <w:rsid w:val="005C492B"/>
    <w:rsid w:val="005D5B64"/>
    <w:rsid w:val="005D7B8B"/>
    <w:rsid w:val="005E1651"/>
    <w:rsid w:val="005E6725"/>
    <w:rsid w:val="00604CE6"/>
    <w:rsid w:val="00605036"/>
    <w:rsid w:val="00610687"/>
    <w:rsid w:val="0062796C"/>
    <w:rsid w:val="00642053"/>
    <w:rsid w:val="0064598D"/>
    <w:rsid w:val="00653DB7"/>
    <w:rsid w:val="00660696"/>
    <w:rsid w:val="00661347"/>
    <w:rsid w:val="00674A9D"/>
    <w:rsid w:val="00684702"/>
    <w:rsid w:val="00687146"/>
    <w:rsid w:val="006901FC"/>
    <w:rsid w:val="006A48D1"/>
    <w:rsid w:val="006A6EB3"/>
    <w:rsid w:val="006A71A7"/>
    <w:rsid w:val="006B3464"/>
    <w:rsid w:val="006B67D5"/>
    <w:rsid w:val="006B7403"/>
    <w:rsid w:val="006C2090"/>
    <w:rsid w:val="006D5732"/>
    <w:rsid w:val="006E3AF4"/>
    <w:rsid w:val="006F2057"/>
    <w:rsid w:val="006F633B"/>
    <w:rsid w:val="006F7888"/>
    <w:rsid w:val="00700C10"/>
    <w:rsid w:val="00722E6E"/>
    <w:rsid w:val="007270B1"/>
    <w:rsid w:val="00727E30"/>
    <w:rsid w:val="00730F3C"/>
    <w:rsid w:val="007327B2"/>
    <w:rsid w:val="00734774"/>
    <w:rsid w:val="00745387"/>
    <w:rsid w:val="00747D7F"/>
    <w:rsid w:val="00757C92"/>
    <w:rsid w:val="0076484C"/>
    <w:rsid w:val="0077256D"/>
    <w:rsid w:val="00780A48"/>
    <w:rsid w:val="007940E5"/>
    <w:rsid w:val="007B0DD1"/>
    <w:rsid w:val="007C587F"/>
    <w:rsid w:val="007D78CD"/>
    <w:rsid w:val="00802FEA"/>
    <w:rsid w:val="00804F94"/>
    <w:rsid w:val="00806524"/>
    <w:rsid w:val="00827ED1"/>
    <w:rsid w:val="00833E40"/>
    <w:rsid w:val="00842A82"/>
    <w:rsid w:val="0084750E"/>
    <w:rsid w:val="008503F5"/>
    <w:rsid w:val="00854912"/>
    <w:rsid w:val="008660F0"/>
    <w:rsid w:val="0087533F"/>
    <w:rsid w:val="008A0962"/>
    <w:rsid w:val="008A7159"/>
    <w:rsid w:val="008A7B7C"/>
    <w:rsid w:val="008B5362"/>
    <w:rsid w:val="008B72B5"/>
    <w:rsid w:val="008E08C3"/>
    <w:rsid w:val="008E2C04"/>
    <w:rsid w:val="008E312D"/>
    <w:rsid w:val="008E4765"/>
    <w:rsid w:val="008F40B1"/>
    <w:rsid w:val="00920FE9"/>
    <w:rsid w:val="0093623B"/>
    <w:rsid w:val="00950A96"/>
    <w:rsid w:val="00950CA7"/>
    <w:rsid w:val="009606D4"/>
    <w:rsid w:val="00960D29"/>
    <w:rsid w:val="00962DDE"/>
    <w:rsid w:val="00964F17"/>
    <w:rsid w:val="00974FED"/>
    <w:rsid w:val="00986474"/>
    <w:rsid w:val="00990623"/>
    <w:rsid w:val="00992369"/>
    <w:rsid w:val="00993868"/>
    <w:rsid w:val="009A0E6B"/>
    <w:rsid w:val="009A1F99"/>
    <w:rsid w:val="009A45B1"/>
    <w:rsid w:val="009C673F"/>
    <w:rsid w:val="009D1647"/>
    <w:rsid w:val="009E2A03"/>
    <w:rsid w:val="009E5968"/>
    <w:rsid w:val="009E5A0D"/>
    <w:rsid w:val="00A05C6D"/>
    <w:rsid w:val="00A15221"/>
    <w:rsid w:val="00A16B82"/>
    <w:rsid w:val="00A304CF"/>
    <w:rsid w:val="00A36514"/>
    <w:rsid w:val="00A43AF7"/>
    <w:rsid w:val="00A43EFB"/>
    <w:rsid w:val="00A47E9C"/>
    <w:rsid w:val="00A756AD"/>
    <w:rsid w:val="00A91FD5"/>
    <w:rsid w:val="00AE4E35"/>
    <w:rsid w:val="00AF20B3"/>
    <w:rsid w:val="00AF2217"/>
    <w:rsid w:val="00AF47F7"/>
    <w:rsid w:val="00B2348A"/>
    <w:rsid w:val="00B34F4E"/>
    <w:rsid w:val="00B428DF"/>
    <w:rsid w:val="00B42FEF"/>
    <w:rsid w:val="00B44FFF"/>
    <w:rsid w:val="00B45311"/>
    <w:rsid w:val="00B45E95"/>
    <w:rsid w:val="00B46E43"/>
    <w:rsid w:val="00B50C00"/>
    <w:rsid w:val="00B56F4D"/>
    <w:rsid w:val="00B67039"/>
    <w:rsid w:val="00B70E53"/>
    <w:rsid w:val="00B7538C"/>
    <w:rsid w:val="00B75E82"/>
    <w:rsid w:val="00B92BBA"/>
    <w:rsid w:val="00BB6267"/>
    <w:rsid w:val="00BB726E"/>
    <w:rsid w:val="00BC6F16"/>
    <w:rsid w:val="00BD1BD5"/>
    <w:rsid w:val="00BD7EAA"/>
    <w:rsid w:val="00C20B08"/>
    <w:rsid w:val="00C20C69"/>
    <w:rsid w:val="00C229B2"/>
    <w:rsid w:val="00C23160"/>
    <w:rsid w:val="00C257D0"/>
    <w:rsid w:val="00C37EDF"/>
    <w:rsid w:val="00C60110"/>
    <w:rsid w:val="00C703AC"/>
    <w:rsid w:val="00C8171F"/>
    <w:rsid w:val="00CA7847"/>
    <w:rsid w:val="00CA7B40"/>
    <w:rsid w:val="00CB5618"/>
    <w:rsid w:val="00CC3CB1"/>
    <w:rsid w:val="00CE6121"/>
    <w:rsid w:val="00D04DBB"/>
    <w:rsid w:val="00D10DD5"/>
    <w:rsid w:val="00D17E7A"/>
    <w:rsid w:val="00D376DF"/>
    <w:rsid w:val="00D4574F"/>
    <w:rsid w:val="00D526E1"/>
    <w:rsid w:val="00D534FE"/>
    <w:rsid w:val="00D63B06"/>
    <w:rsid w:val="00D6696F"/>
    <w:rsid w:val="00D73EC4"/>
    <w:rsid w:val="00D77188"/>
    <w:rsid w:val="00D7787D"/>
    <w:rsid w:val="00D855E3"/>
    <w:rsid w:val="00D927C1"/>
    <w:rsid w:val="00D970F3"/>
    <w:rsid w:val="00DC23B7"/>
    <w:rsid w:val="00DD6963"/>
    <w:rsid w:val="00DE0D78"/>
    <w:rsid w:val="00DE0E8E"/>
    <w:rsid w:val="00DE7293"/>
    <w:rsid w:val="00E209A9"/>
    <w:rsid w:val="00E30E50"/>
    <w:rsid w:val="00E37A3E"/>
    <w:rsid w:val="00E4116A"/>
    <w:rsid w:val="00E454CC"/>
    <w:rsid w:val="00E4583B"/>
    <w:rsid w:val="00E46C3A"/>
    <w:rsid w:val="00E47E69"/>
    <w:rsid w:val="00E50C2C"/>
    <w:rsid w:val="00E66785"/>
    <w:rsid w:val="00E77919"/>
    <w:rsid w:val="00E83B91"/>
    <w:rsid w:val="00E86BC1"/>
    <w:rsid w:val="00E97F09"/>
    <w:rsid w:val="00EA69F2"/>
    <w:rsid w:val="00EB477D"/>
    <w:rsid w:val="00EB56A0"/>
    <w:rsid w:val="00EB5CA7"/>
    <w:rsid w:val="00EC0566"/>
    <w:rsid w:val="00EC1959"/>
    <w:rsid w:val="00EC4ADE"/>
    <w:rsid w:val="00ED18FA"/>
    <w:rsid w:val="00EE2CF0"/>
    <w:rsid w:val="00EE358E"/>
    <w:rsid w:val="00EE4F30"/>
    <w:rsid w:val="00EE584E"/>
    <w:rsid w:val="00EF2E65"/>
    <w:rsid w:val="00EF64CD"/>
    <w:rsid w:val="00EF65A9"/>
    <w:rsid w:val="00F15A47"/>
    <w:rsid w:val="00F308FB"/>
    <w:rsid w:val="00F325F8"/>
    <w:rsid w:val="00F40411"/>
    <w:rsid w:val="00F54A4C"/>
    <w:rsid w:val="00F561F4"/>
    <w:rsid w:val="00F6472D"/>
    <w:rsid w:val="00F70072"/>
    <w:rsid w:val="00F75E17"/>
    <w:rsid w:val="00F75EF5"/>
    <w:rsid w:val="00F844AF"/>
    <w:rsid w:val="00F84AC0"/>
    <w:rsid w:val="00F9030D"/>
    <w:rsid w:val="00F923F0"/>
    <w:rsid w:val="00F97B33"/>
    <w:rsid w:val="00FC0697"/>
    <w:rsid w:val="00FD702C"/>
    <w:rsid w:val="00FE3AE1"/>
    <w:rsid w:val="00FE5851"/>
    <w:rsid w:val="00FF4191"/>
    <w:rsid w:val="00FF7991"/>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C2547"/>
  <w15:chartTrackingRefBased/>
  <w15:docId w15:val="{62C82496-DB9B-4A65-8FF9-133956CC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AD2"/>
    <w:pPr>
      <w:spacing w:after="0" w:line="240" w:lineRule="auto"/>
      <w:jc w:val="both"/>
    </w:pPr>
    <w:rPr>
      <w:rFonts w:ascii="Times New Roman" w:hAnsi="Times New Roman" w:cs="Times New Roman"/>
      <w:sz w:val="24"/>
      <w:szCs w:val="20"/>
    </w:rPr>
  </w:style>
  <w:style w:type="paragraph" w:styleId="Heading1">
    <w:name w:val="heading 1"/>
    <w:basedOn w:val="Normal"/>
    <w:next w:val="BodyText"/>
    <w:link w:val="Heading1Char"/>
    <w:qFormat/>
    <w:rsid w:val="00507C1F"/>
    <w:pPr>
      <w:keepNext/>
      <w:keepLines/>
      <w:spacing w:after="240" w:line="240" w:lineRule="exact"/>
      <w:jc w:val="center"/>
      <w:outlineLvl w:val="0"/>
    </w:pPr>
    <w:rPr>
      <w:b/>
      <w:caps/>
    </w:rPr>
  </w:style>
  <w:style w:type="paragraph" w:styleId="Heading2">
    <w:name w:val="heading 2"/>
    <w:basedOn w:val="Normal"/>
    <w:next w:val="BodyText"/>
    <w:link w:val="Heading2Char"/>
    <w:rsid w:val="003C5E04"/>
    <w:pPr>
      <w:keepNext/>
      <w:keepLines/>
      <w:spacing w:before="240" w:line="240" w:lineRule="exact"/>
      <w:ind w:right="720"/>
      <w:outlineLvl w:val="1"/>
    </w:pPr>
    <w:rPr>
      <w:b/>
    </w:rPr>
  </w:style>
  <w:style w:type="paragraph" w:styleId="Heading3">
    <w:name w:val="heading 3"/>
    <w:basedOn w:val="Normal"/>
    <w:next w:val="BodyText"/>
    <w:link w:val="Heading3Char"/>
    <w:rsid w:val="003C5E04"/>
    <w:pPr>
      <w:keepNext/>
      <w:keepLines/>
      <w:spacing w:before="240" w:line="240" w:lineRule="exact"/>
      <w:ind w:right="720"/>
      <w:outlineLvl w:val="2"/>
    </w:pPr>
  </w:style>
  <w:style w:type="paragraph" w:styleId="Heading4">
    <w:name w:val="heading 4"/>
    <w:basedOn w:val="Normal"/>
    <w:next w:val="BodyText"/>
    <w:link w:val="Heading4Char"/>
    <w:rsid w:val="003C5E04"/>
    <w:pPr>
      <w:keepNext/>
      <w:keepLines/>
      <w:spacing w:before="240" w:line="240" w:lineRule="exact"/>
      <w:ind w:right="720"/>
      <w:outlineLvl w:val="3"/>
    </w:pPr>
  </w:style>
  <w:style w:type="paragraph" w:styleId="Heading5">
    <w:name w:val="heading 5"/>
    <w:basedOn w:val="Normal"/>
    <w:next w:val="BodyText"/>
    <w:link w:val="Heading5Char"/>
    <w:rsid w:val="003C5E04"/>
    <w:pPr>
      <w:keepNext/>
      <w:keepLines/>
      <w:numPr>
        <w:ilvl w:val="4"/>
        <w:numId w:val="1"/>
      </w:numPr>
      <w:spacing w:before="240" w:line="240" w:lineRule="exact"/>
      <w:ind w:right="720"/>
      <w:outlineLvl w:val="4"/>
    </w:pPr>
  </w:style>
  <w:style w:type="paragraph" w:styleId="Heading6">
    <w:name w:val="heading 6"/>
    <w:basedOn w:val="Normal"/>
    <w:next w:val="BodyText"/>
    <w:link w:val="Heading6Char"/>
    <w:rsid w:val="003C5E04"/>
    <w:pPr>
      <w:keepNext/>
      <w:keepLines/>
      <w:numPr>
        <w:ilvl w:val="5"/>
        <w:numId w:val="2"/>
      </w:numPr>
      <w:spacing w:before="240" w:line="240" w:lineRule="exact"/>
      <w:ind w:right="720"/>
      <w:outlineLvl w:val="5"/>
    </w:pPr>
  </w:style>
  <w:style w:type="paragraph" w:styleId="Heading7">
    <w:name w:val="heading 7"/>
    <w:basedOn w:val="Normal"/>
    <w:next w:val="BodyText"/>
    <w:link w:val="Heading7Char"/>
    <w:rsid w:val="003C5E04"/>
    <w:pPr>
      <w:keepNext/>
      <w:keepLines/>
      <w:spacing w:before="240" w:line="240" w:lineRule="exact"/>
      <w:ind w:right="720"/>
      <w:outlineLvl w:val="6"/>
    </w:pPr>
  </w:style>
  <w:style w:type="paragraph" w:styleId="Heading8">
    <w:name w:val="heading 8"/>
    <w:basedOn w:val="Normal"/>
    <w:next w:val="BodyText"/>
    <w:link w:val="Heading8Char"/>
    <w:rsid w:val="003C5E04"/>
    <w:pPr>
      <w:keepNext/>
      <w:keepLines/>
      <w:spacing w:before="240" w:line="240" w:lineRule="exact"/>
      <w:ind w:right="720"/>
      <w:outlineLvl w:val="7"/>
    </w:pPr>
  </w:style>
  <w:style w:type="paragraph" w:styleId="Heading9">
    <w:name w:val="heading 9"/>
    <w:basedOn w:val="Normal"/>
    <w:next w:val="BodyText"/>
    <w:link w:val="Heading9Char"/>
    <w:rsid w:val="003C5E04"/>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qFormat/>
    <w:rsid w:val="003C5E04"/>
    <w:pPr>
      <w:spacing w:after="240"/>
      <w:ind w:left="1440" w:right="1440"/>
    </w:pPr>
  </w:style>
  <w:style w:type="paragraph" w:styleId="BodyText">
    <w:name w:val="Body Text"/>
    <w:aliases w:val=" Char Char, Char,Body Text Char2,Body Text Char1 Char1,Body Text Char Char Char1,Body Text Char1 Char Char Char,Body Text Char Char Char Char Char,Body Text Char Char1 Char,Body Text Char Char2,Body Text Char1 Char Char1,b,Char Char1"/>
    <w:basedOn w:val="Normal"/>
    <w:link w:val="BodyTextChar"/>
    <w:qFormat/>
    <w:rsid w:val="003C5E04"/>
    <w:pPr>
      <w:spacing w:after="240"/>
      <w:ind w:firstLine="720"/>
    </w:pPr>
  </w:style>
  <w:style w:type="character" w:customStyle="1" w:styleId="BodyTextChar">
    <w:name w:val="Body Text Char"/>
    <w:aliases w:val=" Char Char Char1, Char Char1,Body Text Char2 Char,Body Text Char1 Char1 Char1,Body Text Char Char Char1 Char1,Body Text Char1 Char Char Char Char1,Body Text Char Char Char Char Char Char1,Body Text Char Char1 Char Char,b Char1"/>
    <w:basedOn w:val="DefaultParagraphFont"/>
    <w:link w:val="BodyText"/>
    <w:rsid w:val="003C5E04"/>
    <w:rPr>
      <w:rFonts w:ascii="Times New Roman" w:eastAsia="Times New Roman" w:hAnsi="Times New Roman" w:cs="Times New Roman"/>
      <w:sz w:val="24"/>
      <w:szCs w:val="20"/>
    </w:rPr>
  </w:style>
  <w:style w:type="paragraph" w:customStyle="1" w:styleId="BodyText5">
    <w:name w:val="Body Text .5"/>
    <w:basedOn w:val="BodyText"/>
    <w:rsid w:val="003C5E04"/>
    <w:pPr>
      <w:ind w:left="720"/>
    </w:pPr>
  </w:style>
  <w:style w:type="paragraph" w:customStyle="1" w:styleId="BodyText5Continued">
    <w:name w:val="Body Text .5 Continued"/>
    <w:basedOn w:val="BodyText"/>
    <w:rsid w:val="003C5E04"/>
    <w:pPr>
      <w:ind w:left="720" w:firstLine="0"/>
    </w:pPr>
  </w:style>
  <w:style w:type="paragraph" w:customStyle="1" w:styleId="BodyText1">
    <w:name w:val="Body Text 1&quot;"/>
    <w:basedOn w:val="BodyText"/>
    <w:rsid w:val="003C5E04"/>
    <w:pPr>
      <w:ind w:left="1440"/>
    </w:pPr>
  </w:style>
  <w:style w:type="paragraph" w:customStyle="1" w:styleId="BodyText1Continued">
    <w:name w:val="Body Text 1&quot; Continued"/>
    <w:basedOn w:val="BodyText"/>
    <w:rsid w:val="003C5E04"/>
    <w:pPr>
      <w:ind w:left="1440" w:firstLine="0"/>
    </w:pPr>
  </w:style>
  <w:style w:type="paragraph" w:customStyle="1" w:styleId="BodyText15">
    <w:name w:val="Body Text 1.5&quot;"/>
    <w:basedOn w:val="BodyText"/>
    <w:rsid w:val="003C5E04"/>
    <w:pPr>
      <w:ind w:left="2160"/>
    </w:pPr>
  </w:style>
  <w:style w:type="paragraph" w:customStyle="1" w:styleId="BodyText15Continued">
    <w:name w:val="Body Text 1.5&quot; Continued"/>
    <w:basedOn w:val="BodyText"/>
    <w:rsid w:val="003C5E04"/>
    <w:pPr>
      <w:ind w:left="2160" w:firstLine="0"/>
    </w:pPr>
  </w:style>
  <w:style w:type="paragraph" w:customStyle="1" w:styleId="BodyText2">
    <w:name w:val="Body Text 2&quot;"/>
    <w:basedOn w:val="BodyText"/>
    <w:rsid w:val="003C5E04"/>
    <w:pPr>
      <w:ind w:left="2880"/>
    </w:pPr>
  </w:style>
  <w:style w:type="paragraph" w:customStyle="1" w:styleId="BodyText2Continued">
    <w:name w:val="Body Text 2&quot; Continued"/>
    <w:basedOn w:val="BodyText"/>
    <w:rsid w:val="003C5E04"/>
    <w:pPr>
      <w:ind w:left="2880" w:firstLine="0"/>
    </w:pPr>
  </w:style>
  <w:style w:type="paragraph" w:customStyle="1" w:styleId="BodyTextContinued">
    <w:name w:val="Body Text Continued"/>
    <w:basedOn w:val="BodyText"/>
    <w:rsid w:val="003C5E04"/>
    <w:pPr>
      <w:ind w:firstLine="0"/>
    </w:pPr>
  </w:style>
  <w:style w:type="paragraph" w:customStyle="1" w:styleId="BodyTextDS">
    <w:name w:val="Body Text DS"/>
    <w:basedOn w:val="BodyText"/>
    <w:rsid w:val="003C5E04"/>
    <w:pPr>
      <w:spacing w:after="0" w:line="480" w:lineRule="auto"/>
    </w:pPr>
  </w:style>
  <w:style w:type="paragraph" w:customStyle="1" w:styleId="BodyTextDS5">
    <w:name w:val="Body Text DS .5&quot;"/>
    <w:basedOn w:val="Normal"/>
    <w:rsid w:val="003C5E04"/>
    <w:pPr>
      <w:spacing w:line="480" w:lineRule="auto"/>
      <w:ind w:left="720" w:firstLine="720"/>
    </w:pPr>
  </w:style>
  <w:style w:type="paragraph" w:customStyle="1" w:styleId="BodyTextDS5Continued">
    <w:name w:val="Body Text DS .5&quot; Continued"/>
    <w:basedOn w:val="Normal"/>
    <w:rsid w:val="003C5E04"/>
    <w:pPr>
      <w:spacing w:line="480" w:lineRule="auto"/>
      <w:ind w:left="720"/>
    </w:pPr>
  </w:style>
  <w:style w:type="paragraph" w:customStyle="1" w:styleId="BodyTextDS1">
    <w:name w:val="Body Text DS 1&quot;"/>
    <w:basedOn w:val="BodyText1"/>
    <w:rsid w:val="003C5E04"/>
    <w:pPr>
      <w:spacing w:line="480" w:lineRule="auto"/>
    </w:pPr>
  </w:style>
  <w:style w:type="paragraph" w:customStyle="1" w:styleId="BodyTextDS1Continued">
    <w:name w:val="Body Text DS 1&quot; Continued"/>
    <w:basedOn w:val="BodyText1Continued"/>
    <w:rsid w:val="003C5E04"/>
    <w:pPr>
      <w:spacing w:after="0" w:line="480" w:lineRule="auto"/>
    </w:pPr>
  </w:style>
  <w:style w:type="paragraph" w:customStyle="1" w:styleId="BodyTextDS15">
    <w:name w:val="Body Text DS 1.5&quot;"/>
    <w:basedOn w:val="BodyText15"/>
    <w:rsid w:val="003C5E04"/>
    <w:pPr>
      <w:spacing w:line="480" w:lineRule="auto"/>
    </w:pPr>
  </w:style>
  <w:style w:type="paragraph" w:customStyle="1" w:styleId="BodyTextDS15Continued">
    <w:name w:val="Body Text DS 1.5&quot; Continued"/>
    <w:basedOn w:val="BodyText15Continued"/>
    <w:rsid w:val="003C5E04"/>
    <w:pPr>
      <w:spacing w:line="480" w:lineRule="auto"/>
    </w:pPr>
  </w:style>
  <w:style w:type="paragraph" w:customStyle="1" w:styleId="BodyTextDS2">
    <w:name w:val="Body Text DS 2&quot;"/>
    <w:basedOn w:val="BodyText2"/>
    <w:rsid w:val="003C5E04"/>
    <w:pPr>
      <w:spacing w:line="480" w:lineRule="auto"/>
    </w:pPr>
  </w:style>
  <w:style w:type="paragraph" w:customStyle="1" w:styleId="BodyTextDS2Continued">
    <w:name w:val="Body Text DS 2&quot; Continued"/>
    <w:basedOn w:val="BodyText2Continued"/>
    <w:rsid w:val="003C5E04"/>
    <w:pPr>
      <w:spacing w:after="0" w:line="480" w:lineRule="auto"/>
    </w:pPr>
  </w:style>
  <w:style w:type="paragraph" w:customStyle="1" w:styleId="BodyTextDSContinued">
    <w:name w:val="Body Text DS Continued"/>
    <w:basedOn w:val="BodyTextContinued"/>
    <w:rsid w:val="003C5E04"/>
    <w:pPr>
      <w:spacing w:after="0" w:line="480" w:lineRule="auto"/>
    </w:pPr>
  </w:style>
  <w:style w:type="paragraph" w:customStyle="1" w:styleId="BodyTextHanging">
    <w:name w:val="Body Text Hanging"/>
    <w:basedOn w:val="BodyText"/>
    <w:rsid w:val="003C5E04"/>
    <w:pPr>
      <w:ind w:left="720" w:hanging="720"/>
    </w:pPr>
  </w:style>
  <w:style w:type="paragraph" w:customStyle="1" w:styleId="BodyTextHanging5">
    <w:name w:val="Body Text Hanging .5"/>
    <w:basedOn w:val="BodyText"/>
    <w:rsid w:val="003C5E04"/>
    <w:pPr>
      <w:ind w:left="1440" w:hanging="720"/>
    </w:pPr>
  </w:style>
  <w:style w:type="paragraph" w:customStyle="1" w:styleId="BodyTextHanging1">
    <w:name w:val="Body Text Hanging 1&quot;"/>
    <w:basedOn w:val="BodyText"/>
    <w:rsid w:val="003C5E04"/>
    <w:pPr>
      <w:ind w:left="2160" w:hanging="720"/>
    </w:pPr>
  </w:style>
  <w:style w:type="paragraph" w:customStyle="1" w:styleId="BodyTextHanging15">
    <w:name w:val="Body Text Hanging 1.5&quot;"/>
    <w:basedOn w:val="BodyText"/>
    <w:rsid w:val="003C5E04"/>
    <w:pPr>
      <w:ind w:left="2880" w:hanging="720"/>
    </w:pPr>
  </w:style>
  <w:style w:type="paragraph" w:customStyle="1" w:styleId="BodyTextHanging2">
    <w:name w:val="Body Text Hanging 2&quot;"/>
    <w:basedOn w:val="BodyText"/>
    <w:rsid w:val="003C5E04"/>
    <w:pPr>
      <w:ind w:left="3600" w:hanging="720"/>
    </w:pPr>
  </w:style>
  <w:style w:type="paragraph" w:styleId="BodyTextIndent">
    <w:name w:val="Body Text Indent"/>
    <w:basedOn w:val="BodyText"/>
    <w:next w:val="BodyText"/>
    <w:link w:val="BodyTextIndentChar"/>
    <w:rsid w:val="003C5E04"/>
    <w:pPr>
      <w:ind w:left="720" w:firstLine="0"/>
    </w:pPr>
  </w:style>
  <w:style w:type="character" w:customStyle="1" w:styleId="BodyTextIndentChar">
    <w:name w:val="Body Text Indent Char"/>
    <w:basedOn w:val="DefaultParagraphFont"/>
    <w:link w:val="BodyTextIndent"/>
    <w:rsid w:val="003C5E04"/>
    <w:rPr>
      <w:rFonts w:ascii="Times New Roman" w:eastAsia="Times New Roman" w:hAnsi="Times New Roman" w:cs="Times New Roman"/>
      <w:sz w:val="24"/>
      <w:szCs w:val="20"/>
    </w:rPr>
  </w:style>
  <w:style w:type="paragraph" w:customStyle="1" w:styleId="BoldCenter">
    <w:name w:val="Bold Center"/>
    <w:basedOn w:val="BodyText"/>
    <w:next w:val="BodyText"/>
    <w:qFormat/>
    <w:rsid w:val="003C5E04"/>
    <w:pPr>
      <w:keepNext/>
      <w:spacing w:after="0"/>
      <w:ind w:firstLine="0"/>
      <w:jc w:val="center"/>
    </w:pPr>
    <w:rPr>
      <w:b/>
      <w:caps/>
    </w:rPr>
  </w:style>
  <w:style w:type="paragraph" w:customStyle="1" w:styleId="BoldCenter24pt">
    <w:name w:val="Bold Center 24 pt"/>
    <w:basedOn w:val="BodyText"/>
    <w:next w:val="BodyText"/>
    <w:qFormat/>
    <w:rsid w:val="003C5E04"/>
    <w:pPr>
      <w:keepNext/>
      <w:spacing w:after="480"/>
      <w:ind w:firstLine="0"/>
      <w:jc w:val="center"/>
    </w:pPr>
    <w:rPr>
      <w:b/>
      <w:caps/>
    </w:rPr>
  </w:style>
  <w:style w:type="paragraph" w:customStyle="1" w:styleId="BoldCenter12pt">
    <w:name w:val="Bold Center 12 pt"/>
    <w:basedOn w:val="BoldCenter24pt"/>
    <w:next w:val="BodyText"/>
    <w:qFormat/>
    <w:rsid w:val="003C5E04"/>
    <w:pPr>
      <w:spacing w:after="240"/>
    </w:pPr>
  </w:style>
  <w:style w:type="paragraph" w:customStyle="1" w:styleId="BusinessSignature">
    <w:name w:val="Business Signature"/>
    <w:basedOn w:val="Normal"/>
    <w:rsid w:val="003C5E04"/>
    <w:pPr>
      <w:tabs>
        <w:tab w:val="left" w:pos="403"/>
        <w:tab w:val="right" w:pos="4320"/>
      </w:tabs>
      <w:jc w:val="left"/>
    </w:pPr>
  </w:style>
  <w:style w:type="paragraph" w:customStyle="1" w:styleId="Centered">
    <w:name w:val="Centered"/>
    <w:basedOn w:val="Normal"/>
    <w:next w:val="BodyText"/>
    <w:qFormat/>
    <w:rsid w:val="003C5E04"/>
    <w:pPr>
      <w:spacing w:after="240"/>
      <w:jc w:val="center"/>
    </w:pPr>
  </w:style>
  <w:style w:type="paragraph" w:customStyle="1" w:styleId="CenteredAllCaps">
    <w:name w:val="Centered All Caps"/>
    <w:basedOn w:val="Normal"/>
    <w:qFormat/>
    <w:rsid w:val="003C5E04"/>
    <w:pPr>
      <w:jc w:val="center"/>
    </w:pPr>
    <w:rPr>
      <w:caps/>
      <w:szCs w:val="24"/>
    </w:rPr>
  </w:style>
  <w:style w:type="paragraph" w:customStyle="1" w:styleId="DeliveryPhrase">
    <w:name w:val="Delivery Phrase"/>
    <w:basedOn w:val="Normal"/>
    <w:next w:val="Normal"/>
    <w:rsid w:val="003C5E04"/>
    <w:pPr>
      <w:spacing w:before="240"/>
    </w:pPr>
    <w:rPr>
      <w:b/>
      <w:caps/>
    </w:rPr>
  </w:style>
  <w:style w:type="paragraph" w:styleId="EnvelopeAddress">
    <w:name w:val="envelope address"/>
    <w:basedOn w:val="Normal"/>
    <w:rsid w:val="003C5E04"/>
    <w:pPr>
      <w:framePr w:w="5760" w:h="2592" w:hRule="exact" w:hSpace="187" w:vSpace="187" w:wrap="around" w:vAnchor="page" w:hAnchor="page" w:x="5761" w:y="2593"/>
    </w:pPr>
  </w:style>
  <w:style w:type="paragraph" w:customStyle="1" w:styleId="FlushTab">
    <w:name w:val="Flush &amp; Tab"/>
    <w:basedOn w:val="Normal"/>
    <w:rsid w:val="003C5E04"/>
    <w:pPr>
      <w:tabs>
        <w:tab w:val="left" w:pos="2880"/>
      </w:tabs>
      <w:spacing w:after="240"/>
      <w:ind w:left="2880" w:hanging="2880"/>
    </w:pPr>
  </w:style>
  <w:style w:type="paragraph" w:customStyle="1" w:styleId="FlushTabDL">
    <w:name w:val="Flush &amp; Tab DL"/>
    <w:basedOn w:val="FlushTab"/>
    <w:rsid w:val="003C5E04"/>
    <w:pPr>
      <w:tabs>
        <w:tab w:val="left" w:leader="dot" w:pos="2736"/>
      </w:tabs>
    </w:pPr>
  </w:style>
  <w:style w:type="paragraph" w:styleId="Footer">
    <w:name w:val="footer"/>
    <w:basedOn w:val="Normal"/>
    <w:link w:val="FooterChar"/>
    <w:rsid w:val="003C5E04"/>
    <w:pPr>
      <w:tabs>
        <w:tab w:val="center" w:pos="4680"/>
        <w:tab w:val="right" w:pos="9360"/>
      </w:tabs>
    </w:pPr>
  </w:style>
  <w:style w:type="character" w:customStyle="1" w:styleId="FooterChar">
    <w:name w:val="Footer Char"/>
    <w:basedOn w:val="DefaultParagraphFont"/>
    <w:link w:val="Footer"/>
    <w:uiPriority w:val="99"/>
    <w:rsid w:val="003C5E04"/>
    <w:rPr>
      <w:rFonts w:ascii="Times New Roman" w:eastAsia="Times New Roman" w:hAnsi="Times New Roman" w:cs="Times New Roman"/>
      <w:sz w:val="24"/>
      <w:szCs w:val="20"/>
    </w:rPr>
  </w:style>
  <w:style w:type="character" w:styleId="FootnoteReference">
    <w:name w:val="footnote reference"/>
    <w:basedOn w:val="DefaultParagraphFont"/>
    <w:semiHidden/>
    <w:rsid w:val="003C5E04"/>
    <w:rPr>
      <w:vertAlign w:val="superscript"/>
    </w:rPr>
  </w:style>
  <w:style w:type="paragraph" w:styleId="FootnoteText">
    <w:name w:val="footnote text"/>
    <w:basedOn w:val="Normal"/>
    <w:link w:val="FootnoteTextChar"/>
    <w:semiHidden/>
    <w:rsid w:val="003C5E04"/>
    <w:rPr>
      <w:sz w:val="20"/>
    </w:rPr>
  </w:style>
  <w:style w:type="character" w:customStyle="1" w:styleId="FootnoteTextChar">
    <w:name w:val="Footnote Text Char"/>
    <w:basedOn w:val="DefaultParagraphFont"/>
    <w:link w:val="FootnoteText"/>
    <w:semiHidden/>
    <w:rsid w:val="003C5E04"/>
    <w:rPr>
      <w:rFonts w:ascii="Times New Roman" w:eastAsia="Times New Roman" w:hAnsi="Times New Roman" w:cs="Times New Roman"/>
      <w:sz w:val="20"/>
      <w:szCs w:val="20"/>
    </w:rPr>
  </w:style>
  <w:style w:type="paragraph" w:styleId="Header">
    <w:name w:val="header"/>
    <w:basedOn w:val="Normal"/>
    <w:link w:val="HeaderChar"/>
    <w:rsid w:val="003C5E04"/>
    <w:pPr>
      <w:tabs>
        <w:tab w:val="center" w:pos="4320"/>
        <w:tab w:val="right" w:pos="9360"/>
      </w:tabs>
    </w:pPr>
  </w:style>
  <w:style w:type="character" w:customStyle="1" w:styleId="HeaderChar">
    <w:name w:val="Header Char"/>
    <w:basedOn w:val="DefaultParagraphFont"/>
    <w:link w:val="Header"/>
    <w:rsid w:val="003C5E04"/>
    <w:rPr>
      <w:rFonts w:ascii="Times New Roman" w:eastAsia="Times New Roman" w:hAnsi="Times New Roman" w:cs="Times New Roman"/>
      <w:sz w:val="24"/>
      <w:szCs w:val="20"/>
    </w:rPr>
  </w:style>
  <w:style w:type="paragraph" w:customStyle="1" w:styleId="HeaderNumbers">
    <w:name w:val="HeaderNumbers"/>
    <w:basedOn w:val="Normal"/>
    <w:rsid w:val="003C5E04"/>
    <w:pPr>
      <w:spacing w:before="720" w:line="480" w:lineRule="exact"/>
      <w:ind w:right="144"/>
      <w:jc w:val="right"/>
    </w:pPr>
  </w:style>
  <w:style w:type="character" w:customStyle="1" w:styleId="Heading1Char">
    <w:name w:val="Heading 1 Char"/>
    <w:basedOn w:val="DefaultParagraphFont"/>
    <w:link w:val="Heading1"/>
    <w:rsid w:val="00507C1F"/>
    <w:rPr>
      <w:rFonts w:ascii="Times New Roman" w:hAnsi="Times New Roman" w:cs="Times New Roman"/>
      <w:b/>
      <w:caps/>
      <w:sz w:val="24"/>
      <w:szCs w:val="20"/>
    </w:rPr>
  </w:style>
  <w:style w:type="character" w:customStyle="1" w:styleId="Heading2Char">
    <w:name w:val="Heading 2 Char"/>
    <w:basedOn w:val="DefaultParagraphFont"/>
    <w:link w:val="Heading2"/>
    <w:rsid w:val="003C5E0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C5E0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3C5E04"/>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3C5E04"/>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3C5E04"/>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3C5E04"/>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3C5E04"/>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3C5E04"/>
    <w:rPr>
      <w:rFonts w:ascii="Times New Roman" w:eastAsia="Times New Roman" w:hAnsi="Times New Roman" w:cs="Times New Roman"/>
      <w:sz w:val="24"/>
      <w:szCs w:val="20"/>
    </w:rPr>
  </w:style>
  <w:style w:type="paragraph" w:customStyle="1" w:styleId="Heading1Para">
    <w:name w:val="Heading1Para"/>
    <w:basedOn w:val="BodyText"/>
    <w:next w:val="BodyText"/>
    <w:rsid w:val="003C5E04"/>
    <w:pPr>
      <w:ind w:firstLine="0"/>
      <w:jc w:val="center"/>
    </w:pPr>
  </w:style>
  <w:style w:type="paragraph" w:customStyle="1" w:styleId="Heading2Para">
    <w:name w:val="Heading2Para"/>
    <w:basedOn w:val="BodyText"/>
    <w:next w:val="BodyText"/>
    <w:rsid w:val="003C5E04"/>
    <w:pPr>
      <w:ind w:firstLine="0"/>
    </w:pPr>
  </w:style>
  <w:style w:type="paragraph" w:customStyle="1" w:styleId="Heading3Para">
    <w:name w:val="Heading3Para"/>
    <w:basedOn w:val="BodyText"/>
    <w:next w:val="BodyText"/>
    <w:rsid w:val="003C5E04"/>
  </w:style>
  <w:style w:type="paragraph" w:customStyle="1" w:styleId="Heading4Para">
    <w:name w:val="Heading4Para"/>
    <w:basedOn w:val="BodyText"/>
    <w:next w:val="BodyText"/>
    <w:rsid w:val="003C5E04"/>
    <w:pPr>
      <w:ind w:firstLine="2160"/>
    </w:pPr>
  </w:style>
  <w:style w:type="paragraph" w:customStyle="1" w:styleId="Heading5Para">
    <w:name w:val="Heading5Para"/>
    <w:basedOn w:val="BodyText"/>
    <w:next w:val="BodyText"/>
    <w:rsid w:val="003C5E04"/>
    <w:pPr>
      <w:ind w:firstLine="2880"/>
    </w:pPr>
  </w:style>
  <w:style w:type="paragraph" w:customStyle="1" w:styleId="Heading6Para">
    <w:name w:val="Heading6Para"/>
    <w:basedOn w:val="BodyText"/>
    <w:next w:val="BodyText"/>
    <w:rsid w:val="003C5E04"/>
    <w:pPr>
      <w:ind w:firstLine="3600"/>
    </w:pPr>
  </w:style>
  <w:style w:type="paragraph" w:customStyle="1" w:styleId="Heading7Para">
    <w:name w:val="Heading7Para"/>
    <w:basedOn w:val="BodyText"/>
    <w:next w:val="BodyText"/>
    <w:rsid w:val="003C5E04"/>
    <w:pPr>
      <w:ind w:firstLine="4320"/>
    </w:pPr>
  </w:style>
  <w:style w:type="paragraph" w:customStyle="1" w:styleId="Heading8Para">
    <w:name w:val="Heading8Para"/>
    <w:basedOn w:val="BodyText"/>
    <w:next w:val="BodyText"/>
    <w:rsid w:val="003C5E04"/>
    <w:pPr>
      <w:ind w:firstLine="5040"/>
    </w:pPr>
  </w:style>
  <w:style w:type="paragraph" w:customStyle="1" w:styleId="Heading9Para">
    <w:name w:val="Heading9Para"/>
    <w:basedOn w:val="BodyText"/>
    <w:next w:val="BodyText"/>
    <w:rsid w:val="003C5E04"/>
    <w:pPr>
      <w:ind w:firstLine="5760"/>
    </w:pPr>
  </w:style>
  <w:style w:type="paragraph" w:customStyle="1" w:styleId="LeftHeading">
    <w:name w:val="Left Heading"/>
    <w:basedOn w:val="Normal"/>
    <w:next w:val="BodyText"/>
    <w:rsid w:val="003C5E04"/>
    <w:pPr>
      <w:keepNext/>
      <w:spacing w:after="240"/>
      <w:jc w:val="left"/>
    </w:pPr>
    <w:rPr>
      <w:b/>
    </w:rPr>
  </w:style>
  <w:style w:type="paragraph" w:customStyle="1" w:styleId="LetterDate">
    <w:name w:val="Letter Date"/>
    <w:basedOn w:val="Normal"/>
    <w:next w:val="BodyText"/>
    <w:rsid w:val="003C5E04"/>
  </w:style>
  <w:style w:type="paragraph" w:customStyle="1" w:styleId="LetterClosing">
    <w:name w:val="LetterClosing"/>
    <w:basedOn w:val="Normal"/>
    <w:next w:val="Normal"/>
    <w:rsid w:val="003C5E04"/>
  </w:style>
  <w:style w:type="paragraph" w:customStyle="1" w:styleId="LHFirmName">
    <w:name w:val="LH Firm Name"/>
    <w:basedOn w:val="Normal"/>
    <w:rsid w:val="003C5E04"/>
    <w:pPr>
      <w:spacing w:after="120"/>
      <w:ind w:left="-720"/>
    </w:pPr>
    <w:rPr>
      <w:rFonts w:ascii="Georgia" w:hAnsi="Georgia"/>
      <w:b/>
      <w:spacing w:val="10"/>
      <w:sz w:val="15"/>
    </w:rPr>
  </w:style>
  <w:style w:type="paragraph" w:styleId="MacroText">
    <w:name w:val="macro"/>
    <w:link w:val="MacroTextChar"/>
    <w:semiHidden/>
    <w:rsid w:val="003C5E0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3C5E04"/>
    <w:rPr>
      <w:rFonts w:ascii="Times New Roman" w:eastAsia="Times New Roman" w:hAnsi="Times New Roman" w:cs="Times New Roman"/>
      <w:sz w:val="18"/>
      <w:szCs w:val="20"/>
    </w:rPr>
  </w:style>
  <w:style w:type="paragraph" w:customStyle="1" w:styleId="ModifiedBlock">
    <w:name w:val="Modified Block"/>
    <w:basedOn w:val="BodyText"/>
    <w:rsid w:val="003C5E04"/>
    <w:pPr>
      <w:ind w:left="720"/>
    </w:pPr>
  </w:style>
  <w:style w:type="paragraph" w:customStyle="1" w:styleId="ModifiedBlockIndent">
    <w:name w:val="Modified Block Indent"/>
    <w:basedOn w:val="BlockText"/>
    <w:rsid w:val="003C5E04"/>
    <w:pPr>
      <w:ind w:left="720" w:firstLine="720"/>
    </w:pPr>
  </w:style>
  <w:style w:type="paragraph" w:styleId="NormalIndent">
    <w:name w:val="Normal Indent"/>
    <w:basedOn w:val="Normal"/>
    <w:rsid w:val="003C5E04"/>
    <w:pPr>
      <w:widowControl w:val="0"/>
      <w:spacing w:after="240"/>
      <w:ind w:left="720" w:right="720"/>
    </w:pPr>
  </w:style>
  <w:style w:type="paragraph" w:customStyle="1" w:styleId="NoticeAddressStyle">
    <w:name w:val="Notice Address Style"/>
    <w:basedOn w:val="Normal"/>
    <w:next w:val="Normal"/>
    <w:rsid w:val="003C5E04"/>
    <w:pPr>
      <w:keepNext/>
      <w:ind w:left="3600" w:hanging="2160"/>
      <w:jc w:val="left"/>
    </w:pPr>
  </w:style>
  <w:style w:type="character" w:styleId="PageNumber">
    <w:name w:val="page number"/>
    <w:basedOn w:val="DefaultParagraphFont"/>
    <w:rsid w:val="003C5E04"/>
    <w:rPr>
      <w:sz w:val="24"/>
    </w:rPr>
  </w:style>
  <w:style w:type="character" w:customStyle="1" w:styleId="ParagraphNumber">
    <w:name w:val="ParagraphNumber"/>
    <w:basedOn w:val="DefaultParagraphFont"/>
    <w:rsid w:val="003C5E04"/>
  </w:style>
  <w:style w:type="paragraph" w:styleId="PlainText">
    <w:name w:val="Plain Text"/>
    <w:basedOn w:val="Normal"/>
    <w:link w:val="PlainTextChar"/>
    <w:rsid w:val="003C5E04"/>
    <w:rPr>
      <w:rFonts w:ascii="Courier New" w:hAnsi="Courier New"/>
      <w:sz w:val="20"/>
    </w:rPr>
  </w:style>
  <w:style w:type="character" w:customStyle="1" w:styleId="PlainTextChar">
    <w:name w:val="Plain Text Char"/>
    <w:basedOn w:val="DefaultParagraphFont"/>
    <w:link w:val="PlainText"/>
    <w:rsid w:val="003C5E04"/>
    <w:rPr>
      <w:rFonts w:ascii="Courier New" w:eastAsia="Times New Roman" w:hAnsi="Courier New" w:cs="Times New Roman"/>
      <w:sz w:val="20"/>
      <w:szCs w:val="20"/>
    </w:rPr>
  </w:style>
  <w:style w:type="paragraph" w:customStyle="1" w:styleId="PleadingSignature">
    <w:name w:val="Pleading Signature"/>
    <w:basedOn w:val="Normal"/>
    <w:rsid w:val="003C5E04"/>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3C5E04"/>
    <w:pPr>
      <w:ind w:left="1440" w:right="720" w:hanging="720"/>
    </w:pPr>
  </w:style>
  <w:style w:type="paragraph" w:styleId="Quote">
    <w:name w:val="Quote"/>
    <w:basedOn w:val="Normal"/>
    <w:next w:val="BodyTextContinued"/>
    <w:link w:val="QuoteChar"/>
    <w:rsid w:val="003C5E04"/>
    <w:pPr>
      <w:widowControl w:val="0"/>
      <w:spacing w:after="240"/>
      <w:ind w:left="720" w:right="720"/>
    </w:pPr>
  </w:style>
  <w:style w:type="character" w:customStyle="1" w:styleId="QuoteChar">
    <w:name w:val="Quote Char"/>
    <w:basedOn w:val="DefaultParagraphFont"/>
    <w:link w:val="Quote"/>
    <w:rsid w:val="003C5E04"/>
    <w:rPr>
      <w:rFonts w:ascii="Times New Roman" w:eastAsia="Times New Roman" w:hAnsi="Times New Roman" w:cs="Times New Roman"/>
      <w:sz w:val="24"/>
      <w:szCs w:val="20"/>
    </w:rPr>
  </w:style>
  <w:style w:type="paragraph" w:customStyle="1" w:styleId="SDP">
    <w:name w:val="SDP"/>
    <w:basedOn w:val="Normal"/>
    <w:next w:val="Normal"/>
    <w:rsid w:val="003C5E04"/>
    <w:pPr>
      <w:spacing w:before="240"/>
    </w:pPr>
    <w:rPr>
      <w:b/>
      <w:caps/>
    </w:rPr>
  </w:style>
  <w:style w:type="paragraph" w:styleId="TableofAuthorities">
    <w:name w:val="table of authorities"/>
    <w:basedOn w:val="Normal"/>
    <w:next w:val="Normal"/>
    <w:semiHidden/>
    <w:rsid w:val="003C5E04"/>
    <w:pPr>
      <w:widowControl w:val="0"/>
      <w:tabs>
        <w:tab w:val="right" w:leader="dot" w:pos="9288"/>
      </w:tabs>
      <w:spacing w:after="120" w:line="240" w:lineRule="exact"/>
      <w:ind w:left="360" w:right="1440" w:hanging="360"/>
    </w:pPr>
  </w:style>
  <w:style w:type="paragraph" w:styleId="TOAHeading">
    <w:name w:val="toa heading"/>
    <w:basedOn w:val="Normal"/>
    <w:next w:val="TableofAuthorities"/>
    <w:semiHidden/>
    <w:rsid w:val="003C5E04"/>
    <w:pPr>
      <w:keepNext/>
      <w:widowControl w:val="0"/>
      <w:spacing w:before="120" w:after="120" w:line="240" w:lineRule="exact"/>
      <w:jc w:val="center"/>
    </w:pPr>
    <w:rPr>
      <w:b/>
      <w:caps/>
    </w:rPr>
  </w:style>
  <w:style w:type="paragraph" w:styleId="TOC1">
    <w:name w:val="toc 1"/>
    <w:basedOn w:val="Normal"/>
    <w:next w:val="Normal"/>
    <w:uiPriority w:val="39"/>
    <w:rsid w:val="00B50C00"/>
    <w:pPr>
      <w:keepLines/>
      <w:tabs>
        <w:tab w:val="right" w:leader="dot" w:pos="9288"/>
      </w:tabs>
      <w:spacing w:before="240" w:after="240"/>
      <w:jc w:val="center"/>
    </w:pPr>
    <w:rPr>
      <w:caps/>
    </w:rPr>
  </w:style>
  <w:style w:type="paragraph" w:styleId="TOC2">
    <w:name w:val="toc 2"/>
    <w:basedOn w:val="Normal"/>
    <w:next w:val="Normal"/>
    <w:uiPriority w:val="39"/>
    <w:rsid w:val="00B50C00"/>
    <w:pPr>
      <w:keepLines/>
      <w:tabs>
        <w:tab w:val="right" w:leader="dot" w:pos="9288"/>
      </w:tabs>
      <w:ind w:left="1800" w:right="720" w:hanging="1800"/>
      <w:jc w:val="left"/>
    </w:pPr>
  </w:style>
  <w:style w:type="paragraph" w:styleId="TOC3">
    <w:name w:val="toc 3"/>
    <w:basedOn w:val="Normal"/>
    <w:next w:val="Normal"/>
    <w:semiHidden/>
    <w:rsid w:val="003C5E04"/>
    <w:pPr>
      <w:keepLines/>
      <w:tabs>
        <w:tab w:val="right" w:leader="dot" w:pos="9288"/>
      </w:tabs>
      <w:spacing w:after="120"/>
      <w:ind w:left="1440" w:right="720" w:hanging="720"/>
      <w:jc w:val="left"/>
    </w:pPr>
  </w:style>
  <w:style w:type="paragraph" w:styleId="TOC4">
    <w:name w:val="toc 4"/>
    <w:basedOn w:val="Normal"/>
    <w:next w:val="Normal"/>
    <w:semiHidden/>
    <w:rsid w:val="003C5E04"/>
    <w:pPr>
      <w:keepLines/>
      <w:tabs>
        <w:tab w:val="right" w:leader="dot" w:pos="9288"/>
      </w:tabs>
      <w:spacing w:after="120"/>
      <w:ind w:left="2160" w:right="720" w:hanging="720"/>
      <w:jc w:val="left"/>
    </w:pPr>
  </w:style>
  <w:style w:type="paragraph" w:styleId="TOC5">
    <w:name w:val="toc 5"/>
    <w:basedOn w:val="Normal"/>
    <w:next w:val="Normal"/>
    <w:semiHidden/>
    <w:rsid w:val="003C5E04"/>
    <w:pPr>
      <w:keepLines/>
      <w:tabs>
        <w:tab w:val="right" w:leader="dot" w:pos="9288"/>
      </w:tabs>
      <w:spacing w:after="120"/>
      <w:ind w:left="2880" w:right="720" w:hanging="720"/>
      <w:jc w:val="left"/>
    </w:pPr>
  </w:style>
  <w:style w:type="paragraph" w:styleId="TOC6">
    <w:name w:val="toc 6"/>
    <w:basedOn w:val="Normal"/>
    <w:next w:val="Normal"/>
    <w:semiHidden/>
    <w:rsid w:val="003C5E04"/>
    <w:pPr>
      <w:keepLines/>
      <w:tabs>
        <w:tab w:val="right" w:leader="dot" w:pos="9288"/>
      </w:tabs>
      <w:spacing w:after="120"/>
      <w:ind w:left="3600" w:right="720" w:hanging="720"/>
      <w:jc w:val="left"/>
    </w:pPr>
  </w:style>
  <w:style w:type="paragraph" w:styleId="TOC7">
    <w:name w:val="toc 7"/>
    <w:basedOn w:val="Normal"/>
    <w:next w:val="Normal"/>
    <w:semiHidden/>
    <w:rsid w:val="003C5E04"/>
    <w:pPr>
      <w:keepLines/>
      <w:tabs>
        <w:tab w:val="right" w:leader="dot" w:pos="9288"/>
      </w:tabs>
      <w:spacing w:after="120"/>
      <w:ind w:left="4320" w:right="720" w:hanging="720"/>
      <w:jc w:val="left"/>
    </w:pPr>
  </w:style>
  <w:style w:type="paragraph" w:styleId="TOC8">
    <w:name w:val="toc 8"/>
    <w:basedOn w:val="Normal"/>
    <w:next w:val="Normal"/>
    <w:semiHidden/>
    <w:rsid w:val="003C5E04"/>
    <w:pPr>
      <w:keepLines/>
      <w:tabs>
        <w:tab w:val="right" w:leader="dot" w:pos="9288"/>
      </w:tabs>
      <w:spacing w:after="120"/>
      <w:ind w:left="5040" w:right="720" w:hanging="720"/>
      <w:jc w:val="left"/>
    </w:pPr>
  </w:style>
  <w:style w:type="paragraph" w:styleId="TOC9">
    <w:name w:val="toc 9"/>
    <w:basedOn w:val="Normal"/>
    <w:next w:val="Normal"/>
    <w:semiHidden/>
    <w:rsid w:val="003C5E04"/>
    <w:pPr>
      <w:keepLines/>
      <w:tabs>
        <w:tab w:val="right" w:leader="dot" w:pos="9288"/>
      </w:tabs>
      <w:spacing w:after="120"/>
      <w:ind w:left="5760" w:right="720" w:hanging="720"/>
      <w:jc w:val="left"/>
    </w:pPr>
  </w:style>
  <w:style w:type="paragraph" w:styleId="Title">
    <w:name w:val="Title"/>
    <w:basedOn w:val="Normal"/>
    <w:next w:val="Normal"/>
    <w:link w:val="TitleChar"/>
    <w:uiPriority w:val="10"/>
    <w:rsid w:val="003B6598"/>
    <w:pPr>
      <w:pBdr>
        <w:bottom w:val="single" w:sz="8" w:space="4" w:color="4F81BD" w:themeColor="accent1"/>
      </w:pBdr>
      <w:spacing w:after="300"/>
      <w:contextualSpacing/>
      <w:outlineLvl w:val="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598"/>
    <w:rPr>
      <w:rFonts w:asciiTheme="majorHAnsi" w:eastAsiaTheme="majorEastAsia" w:hAnsiTheme="majorHAnsi" w:cstheme="majorBidi"/>
      <w:color w:val="17365D" w:themeColor="text2" w:themeShade="BF"/>
      <w:spacing w:val="5"/>
      <w:kern w:val="28"/>
      <w:sz w:val="52"/>
      <w:szCs w:val="52"/>
    </w:rPr>
  </w:style>
  <w:style w:type="paragraph" w:customStyle="1" w:styleId="NumContinue">
    <w:name w:val="Num Continue"/>
    <w:basedOn w:val="BodyText"/>
    <w:link w:val="NumContinueChar"/>
    <w:rsid w:val="00950CA7"/>
  </w:style>
  <w:style w:type="character" w:customStyle="1" w:styleId="NumContinueChar">
    <w:name w:val="Num Continue Char"/>
    <w:basedOn w:val="BodyTextChar"/>
    <w:link w:val="NumContinue"/>
    <w:rsid w:val="00950CA7"/>
    <w:rPr>
      <w:rFonts w:ascii="Times New Roman" w:eastAsia="Times New Roman" w:hAnsi="Times New Roman" w:cs="Times New Roman"/>
      <w:sz w:val="24"/>
      <w:szCs w:val="20"/>
    </w:rPr>
  </w:style>
  <w:style w:type="paragraph" w:customStyle="1" w:styleId="ArticleCont1">
    <w:name w:val="Article Cont 1"/>
    <w:basedOn w:val="Normal"/>
    <w:link w:val="ArticleCont1Char"/>
    <w:rsid w:val="002509C5"/>
    <w:pPr>
      <w:spacing w:after="240"/>
    </w:pPr>
  </w:style>
  <w:style w:type="character" w:customStyle="1" w:styleId="ArticleCont1Char">
    <w:name w:val="Article Cont 1 Char"/>
    <w:basedOn w:val="BodyTextChar"/>
    <w:link w:val="ArticleCont1"/>
    <w:rsid w:val="00950CA7"/>
    <w:rPr>
      <w:rFonts w:ascii="Times New Roman" w:eastAsia="Times New Roman" w:hAnsi="Times New Roman" w:cs="Times New Roman"/>
      <w:sz w:val="24"/>
      <w:szCs w:val="20"/>
    </w:rPr>
  </w:style>
  <w:style w:type="paragraph" w:customStyle="1" w:styleId="ArticleCont2">
    <w:name w:val="Article Cont 2"/>
    <w:basedOn w:val="ArticleCont1"/>
    <w:link w:val="ArticleCont2Char"/>
    <w:rsid w:val="002509C5"/>
  </w:style>
  <w:style w:type="character" w:customStyle="1" w:styleId="ArticleCont2Char">
    <w:name w:val="Article Cont 2 Char"/>
    <w:basedOn w:val="BodyTextChar"/>
    <w:link w:val="ArticleCont2"/>
    <w:rsid w:val="00950CA7"/>
    <w:rPr>
      <w:rFonts w:ascii="Times New Roman" w:eastAsia="Times New Roman" w:hAnsi="Times New Roman" w:cs="Times New Roman"/>
      <w:sz w:val="24"/>
      <w:szCs w:val="20"/>
    </w:rPr>
  </w:style>
  <w:style w:type="paragraph" w:customStyle="1" w:styleId="ArticleCont3">
    <w:name w:val="Article Cont 3"/>
    <w:basedOn w:val="ArticleCont2"/>
    <w:link w:val="ArticleCont3Char"/>
    <w:rsid w:val="002509C5"/>
  </w:style>
  <w:style w:type="character" w:customStyle="1" w:styleId="ArticleCont3Char">
    <w:name w:val="Article Cont 3 Char"/>
    <w:basedOn w:val="BodyTextChar"/>
    <w:link w:val="ArticleCont3"/>
    <w:rsid w:val="00950CA7"/>
    <w:rPr>
      <w:rFonts w:ascii="Times New Roman" w:eastAsia="Times New Roman" w:hAnsi="Times New Roman" w:cs="Times New Roman"/>
      <w:sz w:val="24"/>
      <w:szCs w:val="20"/>
    </w:rPr>
  </w:style>
  <w:style w:type="paragraph" w:customStyle="1" w:styleId="ArticleCont4">
    <w:name w:val="Article Cont 4"/>
    <w:basedOn w:val="ArticleCont3"/>
    <w:link w:val="ArticleCont4Char"/>
    <w:rsid w:val="002509C5"/>
  </w:style>
  <w:style w:type="character" w:customStyle="1" w:styleId="ArticleCont4Char">
    <w:name w:val="Article Cont 4 Char"/>
    <w:basedOn w:val="BodyTextChar"/>
    <w:link w:val="ArticleCont4"/>
    <w:rsid w:val="00950CA7"/>
    <w:rPr>
      <w:rFonts w:ascii="Times New Roman" w:eastAsia="Times New Roman" w:hAnsi="Times New Roman" w:cs="Times New Roman"/>
      <w:sz w:val="24"/>
      <w:szCs w:val="20"/>
    </w:rPr>
  </w:style>
  <w:style w:type="paragraph" w:customStyle="1" w:styleId="ArticleCont5">
    <w:name w:val="Article Cont 5"/>
    <w:basedOn w:val="ArticleCont4"/>
    <w:link w:val="ArticleCont5Char"/>
    <w:rsid w:val="002509C5"/>
  </w:style>
  <w:style w:type="character" w:customStyle="1" w:styleId="ArticleCont5Char">
    <w:name w:val="Article Cont 5 Char"/>
    <w:basedOn w:val="BodyTextChar"/>
    <w:link w:val="ArticleCont5"/>
    <w:rsid w:val="00950CA7"/>
    <w:rPr>
      <w:rFonts w:ascii="Times New Roman" w:eastAsia="Times New Roman" w:hAnsi="Times New Roman" w:cs="Times New Roman"/>
      <w:sz w:val="24"/>
      <w:szCs w:val="20"/>
    </w:rPr>
  </w:style>
  <w:style w:type="paragraph" w:customStyle="1" w:styleId="ArticleCont6">
    <w:name w:val="Article Cont 6"/>
    <w:basedOn w:val="ArticleCont5"/>
    <w:link w:val="ArticleCont6Char"/>
    <w:rsid w:val="002509C5"/>
  </w:style>
  <w:style w:type="character" w:customStyle="1" w:styleId="ArticleCont6Char">
    <w:name w:val="Article Cont 6 Char"/>
    <w:basedOn w:val="BodyTextChar"/>
    <w:link w:val="ArticleCont6"/>
    <w:rsid w:val="00950CA7"/>
    <w:rPr>
      <w:rFonts w:ascii="Times New Roman" w:eastAsia="Times New Roman" w:hAnsi="Times New Roman" w:cs="Times New Roman"/>
      <w:sz w:val="24"/>
      <w:szCs w:val="20"/>
    </w:rPr>
  </w:style>
  <w:style w:type="paragraph" w:customStyle="1" w:styleId="ArticleL1">
    <w:name w:val="Article_L1"/>
    <w:basedOn w:val="Normal"/>
    <w:next w:val="BodyText"/>
    <w:link w:val="ArticleL1Char"/>
    <w:rsid w:val="002509C5"/>
    <w:pPr>
      <w:keepNext/>
      <w:keepLines/>
      <w:numPr>
        <w:numId w:val="3"/>
      </w:numPr>
      <w:spacing w:after="240"/>
      <w:jc w:val="center"/>
      <w:outlineLvl w:val="0"/>
    </w:pPr>
    <w:rPr>
      <w:b/>
      <w:caps/>
    </w:rPr>
  </w:style>
  <w:style w:type="character" w:customStyle="1" w:styleId="ArticleL1Char">
    <w:name w:val="Article_L1 Char"/>
    <w:basedOn w:val="DefaultParagraphFont"/>
    <w:link w:val="ArticleL1"/>
    <w:rsid w:val="002509C5"/>
    <w:rPr>
      <w:rFonts w:ascii="Times New Roman" w:hAnsi="Times New Roman" w:cs="Times New Roman"/>
      <w:b/>
      <w:caps/>
      <w:sz w:val="24"/>
      <w:szCs w:val="20"/>
    </w:rPr>
  </w:style>
  <w:style w:type="paragraph" w:customStyle="1" w:styleId="ArticleL2">
    <w:name w:val="Article_L2"/>
    <w:basedOn w:val="ArticleL1"/>
    <w:next w:val="BodyText"/>
    <w:link w:val="ArticleL2Char"/>
    <w:rsid w:val="002509C5"/>
    <w:pPr>
      <w:keepNext w:val="0"/>
      <w:keepLines w:val="0"/>
      <w:numPr>
        <w:ilvl w:val="1"/>
      </w:numPr>
      <w:jc w:val="both"/>
      <w:outlineLvl w:val="1"/>
    </w:pPr>
    <w:rPr>
      <w:b w:val="0"/>
      <w:caps w:val="0"/>
    </w:rPr>
  </w:style>
  <w:style w:type="character" w:customStyle="1" w:styleId="ArticleL2Char">
    <w:name w:val="Article_L2 Char"/>
    <w:basedOn w:val="DefaultParagraphFont"/>
    <w:link w:val="ArticleL2"/>
    <w:rsid w:val="002509C5"/>
    <w:rPr>
      <w:rFonts w:ascii="Times New Roman" w:hAnsi="Times New Roman" w:cs="Times New Roman"/>
      <w:sz w:val="24"/>
      <w:szCs w:val="20"/>
    </w:rPr>
  </w:style>
  <w:style w:type="paragraph" w:customStyle="1" w:styleId="ArticleL3">
    <w:name w:val="Article_L3"/>
    <w:basedOn w:val="ArticleL2"/>
    <w:next w:val="BodyText"/>
    <w:link w:val="ArticleL3Char"/>
    <w:rsid w:val="002509C5"/>
    <w:pPr>
      <w:numPr>
        <w:ilvl w:val="2"/>
      </w:numPr>
      <w:outlineLvl w:val="2"/>
    </w:pPr>
  </w:style>
  <w:style w:type="character" w:customStyle="1" w:styleId="ArticleL3Char">
    <w:name w:val="Article_L3 Char"/>
    <w:basedOn w:val="DefaultParagraphFont"/>
    <w:link w:val="ArticleL3"/>
    <w:rsid w:val="002509C5"/>
    <w:rPr>
      <w:rFonts w:ascii="Times New Roman" w:hAnsi="Times New Roman" w:cs="Times New Roman"/>
      <w:sz w:val="24"/>
      <w:szCs w:val="20"/>
    </w:rPr>
  </w:style>
  <w:style w:type="paragraph" w:customStyle="1" w:styleId="ArticleL4">
    <w:name w:val="Article_L4"/>
    <w:basedOn w:val="ArticleL3"/>
    <w:next w:val="BodyText"/>
    <w:link w:val="ArticleL4Char"/>
    <w:rsid w:val="002509C5"/>
    <w:pPr>
      <w:numPr>
        <w:ilvl w:val="3"/>
      </w:numPr>
      <w:outlineLvl w:val="3"/>
    </w:pPr>
  </w:style>
  <w:style w:type="character" w:customStyle="1" w:styleId="ArticleL4Char">
    <w:name w:val="Article_L4 Char"/>
    <w:basedOn w:val="DefaultParagraphFont"/>
    <w:link w:val="ArticleL4"/>
    <w:rsid w:val="002509C5"/>
    <w:rPr>
      <w:rFonts w:ascii="Times New Roman" w:hAnsi="Times New Roman" w:cs="Times New Roman"/>
      <w:sz w:val="24"/>
      <w:szCs w:val="20"/>
    </w:rPr>
  </w:style>
  <w:style w:type="paragraph" w:customStyle="1" w:styleId="ArticleL5">
    <w:name w:val="Article_L5"/>
    <w:basedOn w:val="ArticleL4"/>
    <w:next w:val="BodyText"/>
    <w:link w:val="ArticleL5Char"/>
    <w:rsid w:val="002509C5"/>
    <w:pPr>
      <w:numPr>
        <w:ilvl w:val="4"/>
      </w:numPr>
      <w:outlineLvl w:val="4"/>
    </w:pPr>
  </w:style>
  <w:style w:type="character" w:customStyle="1" w:styleId="ArticleL5Char">
    <w:name w:val="Article_L5 Char"/>
    <w:basedOn w:val="DefaultParagraphFont"/>
    <w:link w:val="ArticleL5"/>
    <w:rsid w:val="002509C5"/>
    <w:rPr>
      <w:rFonts w:ascii="Times New Roman" w:hAnsi="Times New Roman" w:cs="Times New Roman"/>
      <w:sz w:val="24"/>
      <w:szCs w:val="20"/>
    </w:rPr>
  </w:style>
  <w:style w:type="paragraph" w:customStyle="1" w:styleId="ArticleL6">
    <w:name w:val="Article_L6"/>
    <w:basedOn w:val="ArticleL5"/>
    <w:next w:val="BodyText"/>
    <w:link w:val="ArticleL6Char"/>
    <w:rsid w:val="002509C5"/>
    <w:pPr>
      <w:numPr>
        <w:ilvl w:val="5"/>
      </w:numPr>
      <w:outlineLvl w:val="5"/>
    </w:pPr>
  </w:style>
  <w:style w:type="character" w:customStyle="1" w:styleId="ArticleL6Char">
    <w:name w:val="Article_L6 Char"/>
    <w:basedOn w:val="DefaultParagraphFont"/>
    <w:link w:val="ArticleL6"/>
    <w:rsid w:val="002509C5"/>
    <w:rPr>
      <w:rFonts w:ascii="Times New Roman" w:hAnsi="Times New Roman" w:cs="Times New Roman"/>
      <w:sz w:val="24"/>
      <w:szCs w:val="20"/>
    </w:rPr>
  </w:style>
  <w:style w:type="paragraph" w:customStyle="1" w:styleId="TOCHeader">
    <w:name w:val="TOC Header"/>
    <w:basedOn w:val="Normal"/>
    <w:rsid w:val="005576C0"/>
    <w:pPr>
      <w:ind w:left="115" w:right="115"/>
      <w:jc w:val="center"/>
    </w:pPr>
  </w:style>
  <w:style w:type="paragraph" w:customStyle="1" w:styleId="MacPacTrailer">
    <w:name w:val="MacPac Trailer"/>
    <w:rsid w:val="00EE584E"/>
    <w:pPr>
      <w:widowControl w:val="0"/>
      <w:spacing w:after="0" w:line="200" w:lineRule="exact"/>
    </w:pPr>
    <w:rPr>
      <w:rFonts w:ascii="Times New Roman" w:hAnsi="Times New Roman" w:cs="Times New Roman"/>
      <w:sz w:val="16"/>
    </w:rPr>
  </w:style>
  <w:style w:type="paragraph" w:styleId="BalloonText">
    <w:name w:val="Balloon Text"/>
    <w:basedOn w:val="Normal"/>
    <w:link w:val="BalloonTextChar"/>
    <w:uiPriority w:val="99"/>
    <w:semiHidden/>
    <w:unhideWhenUsed/>
    <w:rsid w:val="005546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681"/>
    <w:rPr>
      <w:rFonts w:ascii="Segoe UI" w:hAnsi="Segoe UI" w:cs="Segoe UI"/>
      <w:sz w:val="18"/>
      <w:szCs w:val="18"/>
    </w:rPr>
  </w:style>
  <w:style w:type="table" w:styleId="TableGrid">
    <w:name w:val="Table Grid"/>
    <w:basedOn w:val="TableNormal"/>
    <w:uiPriority w:val="59"/>
    <w:rsid w:val="001A0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6514"/>
    <w:rPr>
      <w:color w:val="808080"/>
    </w:rPr>
  </w:style>
  <w:style w:type="character" w:customStyle="1" w:styleId="zzmpTrailerItem">
    <w:name w:val="zzmpTrailerItem"/>
    <w:basedOn w:val="DefaultParagraphFont"/>
    <w:rsid w:val="00A36514"/>
    <w:rPr>
      <w:rFonts w:ascii="Times New Roman" w:hAnsi="Times New Roman" w:cs="Times New Roman"/>
      <w:b w:val="0"/>
      <w:i w:val="0"/>
      <w:caps w:val="0"/>
      <w:smallCaps w:val="0"/>
      <w:dstrike w:val="0"/>
      <w:shadow w:val="0"/>
      <w:emboss w:val="0"/>
      <w:imprint w:val="0"/>
      <w:noProof/>
      <w:vanish w:val="0"/>
      <w:spacing w:val="0"/>
      <w:position w:val="0"/>
      <w:sz w:val="16"/>
      <w:u w:val="none"/>
      <w:effect w:val="none"/>
      <w:vertAlign w:val="baseline"/>
    </w:rPr>
  </w:style>
  <w:style w:type="character" w:customStyle="1" w:styleId="BodyTextChar1">
    <w:name w:val="Body Text Char1"/>
    <w:aliases w:val="b Char, Char Char1 Char,Char Char1 Char,Body Text Char Char, Char Char Char,Body Text Char1 Char1 Char,Body Text Char Char Char1 Char,Body Text Char1 Char Char Char Char,Body Text Char Char Char Char Char Char,Body Text Char Char2 Char"/>
    <w:rsid w:val="001C39E0"/>
    <w:rPr>
      <w:sz w:val="24"/>
      <w:lang w:val="en-US" w:eastAsia="en-US" w:bidi="ar-SA"/>
    </w:rPr>
  </w:style>
  <w:style w:type="paragraph" w:customStyle="1" w:styleId="BylawsCont1">
    <w:name w:val="Bylaws Cont 1"/>
    <w:basedOn w:val="Normal"/>
    <w:link w:val="BylawsCont1Char"/>
    <w:rsid w:val="00D376DF"/>
    <w:pPr>
      <w:spacing w:after="240"/>
    </w:pPr>
  </w:style>
  <w:style w:type="character" w:customStyle="1" w:styleId="BylawsCont1Char">
    <w:name w:val="Bylaws Cont 1 Char"/>
    <w:basedOn w:val="ArticleL2Char"/>
    <w:link w:val="BylawsCont1"/>
    <w:rsid w:val="00D376DF"/>
    <w:rPr>
      <w:rFonts w:ascii="Times New Roman" w:hAnsi="Times New Roman" w:cs="Times New Roman"/>
      <w:sz w:val="24"/>
      <w:szCs w:val="20"/>
    </w:rPr>
  </w:style>
  <w:style w:type="paragraph" w:customStyle="1" w:styleId="BylawsCont2">
    <w:name w:val="Bylaws Cont 2"/>
    <w:basedOn w:val="BylawsCont1"/>
    <w:link w:val="BylawsCont2Char"/>
    <w:rsid w:val="00D376DF"/>
  </w:style>
  <w:style w:type="character" w:customStyle="1" w:styleId="BylawsCont2Char">
    <w:name w:val="Bylaws Cont 2 Char"/>
    <w:basedOn w:val="ArticleL2Char"/>
    <w:link w:val="BylawsCont2"/>
    <w:rsid w:val="00D376DF"/>
    <w:rPr>
      <w:rFonts w:ascii="Times New Roman" w:hAnsi="Times New Roman" w:cs="Times New Roman"/>
      <w:sz w:val="24"/>
      <w:szCs w:val="20"/>
    </w:rPr>
  </w:style>
  <w:style w:type="paragraph" w:customStyle="1" w:styleId="BylawsCont3">
    <w:name w:val="Bylaws Cont 3"/>
    <w:basedOn w:val="BylawsCont2"/>
    <w:link w:val="BylawsCont3Char"/>
    <w:rsid w:val="00D376DF"/>
  </w:style>
  <w:style w:type="character" w:customStyle="1" w:styleId="BylawsCont3Char">
    <w:name w:val="Bylaws Cont 3 Char"/>
    <w:basedOn w:val="ArticleL2Char"/>
    <w:link w:val="BylawsCont3"/>
    <w:rsid w:val="00D376DF"/>
    <w:rPr>
      <w:rFonts w:ascii="Times New Roman" w:hAnsi="Times New Roman" w:cs="Times New Roman"/>
      <w:sz w:val="24"/>
      <w:szCs w:val="20"/>
    </w:rPr>
  </w:style>
  <w:style w:type="paragraph" w:customStyle="1" w:styleId="BylawsCont4">
    <w:name w:val="Bylaws Cont 4"/>
    <w:basedOn w:val="BylawsCont3"/>
    <w:link w:val="BylawsCont4Char"/>
    <w:rsid w:val="00D376DF"/>
  </w:style>
  <w:style w:type="character" w:customStyle="1" w:styleId="BylawsCont4Char">
    <w:name w:val="Bylaws Cont 4 Char"/>
    <w:basedOn w:val="ArticleL2Char"/>
    <w:link w:val="BylawsCont4"/>
    <w:rsid w:val="00D376DF"/>
    <w:rPr>
      <w:rFonts w:ascii="Times New Roman" w:hAnsi="Times New Roman" w:cs="Times New Roman"/>
      <w:sz w:val="24"/>
      <w:szCs w:val="20"/>
    </w:rPr>
  </w:style>
  <w:style w:type="paragraph" w:customStyle="1" w:styleId="BylawsCont5">
    <w:name w:val="Bylaws Cont 5"/>
    <w:basedOn w:val="BylawsCont4"/>
    <w:link w:val="BylawsCont5Char"/>
    <w:rsid w:val="00D376DF"/>
  </w:style>
  <w:style w:type="character" w:customStyle="1" w:styleId="BylawsCont5Char">
    <w:name w:val="Bylaws Cont 5 Char"/>
    <w:basedOn w:val="ArticleL2Char"/>
    <w:link w:val="BylawsCont5"/>
    <w:rsid w:val="00D376DF"/>
    <w:rPr>
      <w:rFonts w:ascii="Times New Roman" w:hAnsi="Times New Roman" w:cs="Times New Roman"/>
      <w:sz w:val="24"/>
      <w:szCs w:val="20"/>
    </w:rPr>
  </w:style>
  <w:style w:type="paragraph" w:customStyle="1" w:styleId="BylawsCont6">
    <w:name w:val="Bylaws Cont 6"/>
    <w:basedOn w:val="BylawsCont5"/>
    <w:link w:val="BylawsCont6Char"/>
    <w:rsid w:val="00D376DF"/>
  </w:style>
  <w:style w:type="character" w:customStyle="1" w:styleId="BylawsCont6Char">
    <w:name w:val="Bylaws Cont 6 Char"/>
    <w:basedOn w:val="ArticleL2Char"/>
    <w:link w:val="BylawsCont6"/>
    <w:rsid w:val="00D376DF"/>
    <w:rPr>
      <w:rFonts w:ascii="Times New Roman" w:hAnsi="Times New Roman" w:cs="Times New Roman"/>
      <w:sz w:val="24"/>
      <w:szCs w:val="20"/>
    </w:rPr>
  </w:style>
  <w:style w:type="paragraph" w:customStyle="1" w:styleId="BylawsL1">
    <w:name w:val="Bylaws_L1"/>
    <w:basedOn w:val="Normal"/>
    <w:next w:val="BodyText"/>
    <w:link w:val="BylawsL1Char"/>
    <w:rsid w:val="00D376DF"/>
    <w:pPr>
      <w:keepNext/>
      <w:keepLines/>
      <w:numPr>
        <w:numId w:val="17"/>
      </w:numPr>
      <w:spacing w:after="240"/>
      <w:jc w:val="center"/>
      <w:outlineLvl w:val="0"/>
    </w:pPr>
    <w:rPr>
      <w:b/>
      <w:caps/>
    </w:rPr>
  </w:style>
  <w:style w:type="character" w:customStyle="1" w:styleId="BylawsL1Char">
    <w:name w:val="Bylaws_L1 Char"/>
    <w:basedOn w:val="DefaultParagraphFont"/>
    <w:link w:val="BylawsL1"/>
    <w:rsid w:val="00D376DF"/>
    <w:rPr>
      <w:rFonts w:ascii="Times New Roman" w:hAnsi="Times New Roman" w:cs="Times New Roman"/>
      <w:b/>
      <w:caps/>
      <w:sz w:val="24"/>
      <w:szCs w:val="20"/>
    </w:rPr>
  </w:style>
  <w:style w:type="paragraph" w:customStyle="1" w:styleId="BylawsL2">
    <w:name w:val="Bylaws_L2"/>
    <w:basedOn w:val="BylawsL1"/>
    <w:next w:val="BodyText"/>
    <w:link w:val="BylawsL2Char"/>
    <w:rsid w:val="00D376DF"/>
    <w:pPr>
      <w:keepNext w:val="0"/>
      <w:keepLines w:val="0"/>
      <w:numPr>
        <w:ilvl w:val="1"/>
      </w:numPr>
      <w:tabs>
        <w:tab w:val="clear" w:pos="4860"/>
        <w:tab w:val="num" w:pos="720"/>
      </w:tabs>
      <w:ind w:left="0"/>
      <w:jc w:val="both"/>
      <w:outlineLvl w:val="1"/>
    </w:pPr>
    <w:rPr>
      <w:b w:val="0"/>
      <w:caps w:val="0"/>
    </w:rPr>
  </w:style>
  <w:style w:type="character" w:customStyle="1" w:styleId="BylawsL2Char">
    <w:name w:val="Bylaws_L2 Char"/>
    <w:basedOn w:val="DefaultParagraphFont"/>
    <w:link w:val="BylawsL2"/>
    <w:rsid w:val="00D376DF"/>
    <w:rPr>
      <w:rFonts w:ascii="Times New Roman" w:hAnsi="Times New Roman" w:cs="Times New Roman"/>
      <w:sz w:val="24"/>
      <w:szCs w:val="20"/>
    </w:rPr>
  </w:style>
  <w:style w:type="paragraph" w:customStyle="1" w:styleId="BylawsL3">
    <w:name w:val="Bylaws_L3"/>
    <w:basedOn w:val="BylawsL2"/>
    <w:next w:val="BodyText"/>
    <w:link w:val="BylawsL3Char"/>
    <w:rsid w:val="00D376DF"/>
    <w:pPr>
      <w:numPr>
        <w:ilvl w:val="2"/>
      </w:numPr>
      <w:outlineLvl w:val="2"/>
    </w:pPr>
  </w:style>
  <w:style w:type="character" w:customStyle="1" w:styleId="BylawsL3Char">
    <w:name w:val="Bylaws_L3 Char"/>
    <w:basedOn w:val="DefaultParagraphFont"/>
    <w:link w:val="BylawsL3"/>
    <w:rsid w:val="00D376DF"/>
    <w:rPr>
      <w:rFonts w:ascii="Times New Roman" w:hAnsi="Times New Roman" w:cs="Times New Roman"/>
      <w:sz w:val="24"/>
      <w:szCs w:val="20"/>
    </w:rPr>
  </w:style>
  <w:style w:type="paragraph" w:customStyle="1" w:styleId="BylawsL4">
    <w:name w:val="Bylaws_L4"/>
    <w:basedOn w:val="BylawsL3"/>
    <w:next w:val="BodyText"/>
    <w:link w:val="BylawsL4Char"/>
    <w:rsid w:val="00D376DF"/>
    <w:pPr>
      <w:numPr>
        <w:ilvl w:val="3"/>
      </w:numPr>
      <w:outlineLvl w:val="3"/>
    </w:pPr>
  </w:style>
  <w:style w:type="character" w:customStyle="1" w:styleId="BylawsL4Char">
    <w:name w:val="Bylaws_L4 Char"/>
    <w:basedOn w:val="DefaultParagraphFont"/>
    <w:link w:val="BylawsL4"/>
    <w:rsid w:val="00D376DF"/>
    <w:rPr>
      <w:rFonts w:ascii="Times New Roman" w:hAnsi="Times New Roman" w:cs="Times New Roman"/>
      <w:sz w:val="24"/>
      <w:szCs w:val="20"/>
    </w:rPr>
  </w:style>
  <w:style w:type="paragraph" w:customStyle="1" w:styleId="BylawsL5">
    <w:name w:val="Bylaws_L5"/>
    <w:basedOn w:val="BylawsL4"/>
    <w:next w:val="BodyText"/>
    <w:link w:val="BylawsL5Char"/>
    <w:rsid w:val="00D376DF"/>
    <w:pPr>
      <w:numPr>
        <w:ilvl w:val="4"/>
      </w:numPr>
      <w:outlineLvl w:val="4"/>
    </w:pPr>
  </w:style>
  <w:style w:type="character" w:customStyle="1" w:styleId="BylawsL5Char">
    <w:name w:val="Bylaws_L5 Char"/>
    <w:basedOn w:val="DefaultParagraphFont"/>
    <w:link w:val="BylawsL5"/>
    <w:rsid w:val="00D376DF"/>
    <w:rPr>
      <w:rFonts w:ascii="Times New Roman" w:hAnsi="Times New Roman" w:cs="Times New Roman"/>
      <w:sz w:val="24"/>
      <w:szCs w:val="20"/>
    </w:rPr>
  </w:style>
  <w:style w:type="paragraph" w:customStyle="1" w:styleId="BylawsL6">
    <w:name w:val="Bylaws_L6"/>
    <w:basedOn w:val="BylawsL5"/>
    <w:next w:val="BodyText"/>
    <w:link w:val="BylawsL6Char"/>
    <w:rsid w:val="00D376DF"/>
    <w:pPr>
      <w:numPr>
        <w:ilvl w:val="5"/>
      </w:numPr>
      <w:outlineLvl w:val="5"/>
    </w:pPr>
  </w:style>
  <w:style w:type="character" w:customStyle="1" w:styleId="BylawsL6Char">
    <w:name w:val="Bylaws_L6 Char"/>
    <w:basedOn w:val="DefaultParagraphFont"/>
    <w:link w:val="BylawsL6"/>
    <w:rsid w:val="00D376DF"/>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02019">
      <w:bodyDiv w:val="1"/>
      <w:marLeft w:val="0"/>
      <w:marRight w:val="0"/>
      <w:marTop w:val="0"/>
      <w:marBottom w:val="0"/>
      <w:divBdr>
        <w:top w:val="none" w:sz="0" w:space="0" w:color="auto"/>
        <w:left w:val="none" w:sz="0" w:space="0" w:color="auto"/>
        <w:bottom w:val="none" w:sz="0" w:space="0" w:color="auto"/>
        <w:right w:val="none" w:sz="0" w:space="0" w:color="auto"/>
      </w:divBdr>
    </w:div>
    <w:div w:id="1461338330">
      <w:bodyDiv w:val="1"/>
      <w:marLeft w:val="0"/>
      <w:marRight w:val="0"/>
      <w:marTop w:val="0"/>
      <w:marBottom w:val="0"/>
      <w:divBdr>
        <w:top w:val="none" w:sz="0" w:space="0" w:color="auto"/>
        <w:left w:val="none" w:sz="0" w:space="0" w:color="auto"/>
        <w:bottom w:val="none" w:sz="0" w:space="0" w:color="auto"/>
        <w:right w:val="none" w:sz="0" w:space="0" w:color="auto"/>
      </w:divBdr>
    </w:div>
    <w:div w:id="1828014042">
      <w:bodyDiv w:val="1"/>
      <w:marLeft w:val="0"/>
      <w:marRight w:val="0"/>
      <w:marTop w:val="0"/>
      <w:marBottom w:val="0"/>
      <w:divBdr>
        <w:top w:val="none" w:sz="0" w:space="0" w:color="auto"/>
        <w:left w:val="none" w:sz="0" w:space="0" w:color="auto"/>
        <w:bottom w:val="none" w:sz="0" w:space="0" w:color="auto"/>
        <w:right w:val="none" w:sz="0" w:space="0" w:color="auto"/>
      </w:divBdr>
    </w:div>
    <w:div w:id="212464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2E783-CF4C-4CFF-B871-DC474C39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Kutak Rock</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Bomeisl, Dustin E.</dc:creator>
  <cp:keywords/>
  <dc:description/>
  <cp:lastModifiedBy>Dean Beukema</cp:lastModifiedBy>
  <cp:revision>2</cp:revision>
  <cp:lastPrinted>2021-04-27T21:41:00Z</cp:lastPrinted>
  <dcterms:created xsi:type="dcterms:W3CDTF">2021-08-21T19:54:00Z</dcterms:created>
  <dcterms:modified xsi:type="dcterms:W3CDTF">2021-08-21T19:54:00Z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28378286v5</vt:lpwstr>
  </property>
  <property fmtid="{D5CDD505-2E9C-101B-9397-08002B2CF9AE}" pid="3" name="CUS_DocIDLocation">
    <vt:lpwstr>END_OF_DOCUMENT</vt:lpwstr>
  </property>
  <property fmtid="{D5CDD505-2E9C-101B-9397-08002B2CF9AE}" pid="4" name="CUS_DocIDChunk0">
    <vt:lpwstr>28378286v5</vt:lpwstr>
  </property>
  <property fmtid="{D5CDD505-2E9C-101B-9397-08002B2CF9AE}" pid="5" name="CUS_DocIDActiveBits">
    <vt:lpwstr>98304</vt:lpwstr>
  </property>
  <property fmtid="{D5CDD505-2E9C-101B-9397-08002B2CF9AE}" pid="6" name="ndDocumentId">
    <vt:lpwstr>4829-5219-5574</vt:lpwstr>
  </property>
</Properties>
</file>