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6D" w:rsidRPr="00DD6CAB" w:rsidRDefault="00D611FB" w:rsidP="00DD6C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THIRD</w:t>
      </w:r>
      <w:r w:rsidR="00603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CAB">
        <w:rPr>
          <w:rFonts w:ascii="Times New Roman" w:hAnsi="Times New Roman" w:cs="Times New Roman"/>
          <w:b/>
          <w:sz w:val="24"/>
          <w:szCs w:val="24"/>
        </w:rPr>
        <w:t xml:space="preserve">MEMORANDUM OF UNDERSTANDING FOR </w:t>
      </w:r>
      <w:r w:rsidR="0057020E">
        <w:rPr>
          <w:rFonts w:ascii="Times New Roman" w:hAnsi="Times New Roman" w:cs="Times New Roman"/>
          <w:b/>
          <w:sz w:val="24"/>
          <w:szCs w:val="24"/>
        </w:rPr>
        <w:t>DEDICATION OF MINIMUM ELEMENT ALLOCA</w:t>
      </w:r>
      <w:r w:rsidR="00506DE4">
        <w:rPr>
          <w:rFonts w:ascii="Times New Roman" w:hAnsi="Times New Roman" w:cs="Times New Roman"/>
          <w:b/>
          <w:sz w:val="24"/>
          <w:szCs w:val="24"/>
        </w:rPr>
        <w:t>T</w:t>
      </w:r>
      <w:r w:rsidR="0057020E">
        <w:rPr>
          <w:rFonts w:ascii="Times New Roman" w:hAnsi="Times New Roman" w:cs="Times New Roman"/>
          <w:b/>
          <w:sz w:val="24"/>
          <w:szCs w:val="24"/>
        </w:rPr>
        <w:t>ION PERCENTAGES</w:t>
      </w:r>
      <w:r w:rsidR="00172A6D" w:rsidRPr="00DD6CAB">
        <w:rPr>
          <w:rFonts w:ascii="Times New Roman" w:hAnsi="Times New Roman" w:cs="Times New Roman"/>
          <w:b/>
          <w:sz w:val="24"/>
          <w:szCs w:val="24"/>
        </w:rPr>
        <w:br/>
      </w:r>
    </w:p>
    <w:p w:rsidR="00172A6D" w:rsidRDefault="00172A6D" w:rsidP="007E1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CAB">
        <w:rPr>
          <w:rFonts w:ascii="Times New Roman" w:hAnsi="Times New Roman" w:cs="Times New Roman"/>
          <w:sz w:val="24"/>
          <w:szCs w:val="24"/>
        </w:rPr>
        <w:t>This Memorandum of Understanding (the MOU) is made as of ________</w:t>
      </w:r>
      <w:r w:rsidR="00AC47BC" w:rsidRPr="00DD6CAB">
        <w:rPr>
          <w:rFonts w:ascii="Times New Roman" w:hAnsi="Times New Roman" w:cs="Times New Roman"/>
          <w:sz w:val="24"/>
          <w:szCs w:val="24"/>
        </w:rPr>
        <w:t>_____</w:t>
      </w:r>
      <w:r w:rsidRPr="00DD6CAB">
        <w:rPr>
          <w:rFonts w:ascii="Times New Roman" w:hAnsi="Times New Roman" w:cs="Times New Roman"/>
          <w:sz w:val="24"/>
          <w:szCs w:val="24"/>
        </w:rPr>
        <w:t>_____</w:t>
      </w:r>
      <w:r w:rsidR="00AC47BC" w:rsidRPr="00DD6CAB">
        <w:rPr>
          <w:rFonts w:ascii="Times New Roman" w:hAnsi="Times New Roman" w:cs="Times New Roman"/>
          <w:sz w:val="24"/>
          <w:szCs w:val="24"/>
        </w:rPr>
        <w:t>, 201</w:t>
      </w:r>
      <w:r w:rsidR="00F254D3">
        <w:rPr>
          <w:rFonts w:ascii="Times New Roman" w:hAnsi="Times New Roman" w:cs="Times New Roman"/>
          <w:sz w:val="24"/>
          <w:szCs w:val="24"/>
        </w:rPr>
        <w:t>9</w:t>
      </w:r>
      <w:r w:rsidRPr="00DD6CAB">
        <w:rPr>
          <w:rFonts w:ascii="Times New Roman" w:hAnsi="Times New Roman" w:cs="Times New Roman"/>
          <w:sz w:val="24"/>
          <w:szCs w:val="24"/>
        </w:rPr>
        <w:t xml:space="preserve"> by and between the </w:t>
      </w:r>
      <w:r w:rsidR="0057020E">
        <w:rPr>
          <w:rFonts w:ascii="Times New Roman" w:hAnsi="Times New Roman" w:cs="Times New Roman"/>
          <w:sz w:val="24"/>
          <w:szCs w:val="24"/>
        </w:rPr>
        <w:t xml:space="preserve">City of Colorado Springs (City) </w:t>
      </w:r>
      <w:r w:rsidR="00CA559D">
        <w:rPr>
          <w:rFonts w:ascii="Times New Roman" w:hAnsi="Times New Roman" w:cs="Times New Roman"/>
          <w:sz w:val="24"/>
          <w:szCs w:val="24"/>
        </w:rPr>
        <w:t>and</w:t>
      </w:r>
      <w:r w:rsidR="00CA559D" w:rsidRPr="00DD6CAB">
        <w:rPr>
          <w:rFonts w:ascii="Times New Roman" w:hAnsi="Times New Roman" w:cs="Times New Roman"/>
          <w:sz w:val="24"/>
          <w:szCs w:val="24"/>
        </w:rPr>
        <w:t xml:space="preserve"> </w:t>
      </w:r>
      <w:r w:rsidR="009E3733">
        <w:rPr>
          <w:rFonts w:ascii="Times New Roman" w:hAnsi="Times New Roman" w:cs="Times New Roman"/>
          <w:sz w:val="24"/>
          <w:szCs w:val="24"/>
        </w:rPr>
        <w:t xml:space="preserve">the </w:t>
      </w:r>
      <w:r w:rsidR="0045536C">
        <w:rPr>
          <w:rFonts w:ascii="Times New Roman" w:hAnsi="Times New Roman" w:cs="Times New Roman"/>
          <w:sz w:val="24"/>
          <w:szCs w:val="24"/>
        </w:rPr>
        <w:t>Colorado Springs Sports Authority</w:t>
      </w:r>
      <w:r w:rsidR="00CA559D">
        <w:rPr>
          <w:rFonts w:ascii="Times New Roman" w:hAnsi="Times New Roman" w:cs="Times New Roman"/>
          <w:sz w:val="24"/>
          <w:szCs w:val="24"/>
        </w:rPr>
        <w:t xml:space="preserve">, a </w:t>
      </w:r>
      <w:r w:rsidR="0045536C">
        <w:rPr>
          <w:rFonts w:ascii="Times New Roman" w:hAnsi="Times New Roman" w:cs="Times New Roman"/>
          <w:sz w:val="24"/>
          <w:szCs w:val="24"/>
        </w:rPr>
        <w:t>Colorado nonprofit corporation</w:t>
      </w:r>
      <w:r w:rsidR="00CE71B9">
        <w:rPr>
          <w:rFonts w:ascii="Times New Roman" w:hAnsi="Times New Roman" w:cs="Times New Roman"/>
          <w:sz w:val="24"/>
          <w:szCs w:val="24"/>
        </w:rPr>
        <w:t xml:space="preserve"> (CSSA)</w:t>
      </w:r>
      <w:r w:rsidR="0057020E">
        <w:rPr>
          <w:rFonts w:ascii="Times New Roman" w:hAnsi="Times New Roman" w:cs="Times New Roman"/>
          <w:sz w:val="24"/>
          <w:szCs w:val="24"/>
        </w:rPr>
        <w:t>.</w:t>
      </w:r>
      <w:r w:rsidRPr="00DD6CAB">
        <w:rPr>
          <w:rFonts w:ascii="Times New Roman" w:hAnsi="Times New Roman" w:cs="Times New Roman"/>
          <w:sz w:val="24"/>
          <w:szCs w:val="24"/>
        </w:rPr>
        <w:t xml:space="preserve">  For the purposes of the MOU, each party may be referred to as a “</w:t>
      </w:r>
      <w:r w:rsidR="005B165E">
        <w:rPr>
          <w:rFonts w:ascii="Times New Roman" w:hAnsi="Times New Roman" w:cs="Times New Roman"/>
          <w:sz w:val="24"/>
          <w:szCs w:val="24"/>
        </w:rPr>
        <w:t>P</w:t>
      </w:r>
      <w:r w:rsidRPr="00DD6CAB">
        <w:rPr>
          <w:rFonts w:ascii="Times New Roman" w:hAnsi="Times New Roman" w:cs="Times New Roman"/>
          <w:sz w:val="24"/>
          <w:szCs w:val="24"/>
        </w:rPr>
        <w:t xml:space="preserve">arty” or collectively as </w:t>
      </w:r>
      <w:r w:rsidR="005B165E">
        <w:rPr>
          <w:rFonts w:ascii="Times New Roman" w:hAnsi="Times New Roman" w:cs="Times New Roman"/>
          <w:sz w:val="24"/>
          <w:szCs w:val="24"/>
        </w:rPr>
        <w:t xml:space="preserve">the </w:t>
      </w:r>
      <w:r w:rsidRPr="00DD6CAB">
        <w:rPr>
          <w:rFonts w:ascii="Times New Roman" w:hAnsi="Times New Roman" w:cs="Times New Roman"/>
          <w:sz w:val="24"/>
          <w:szCs w:val="24"/>
        </w:rPr>
        <w:t>“</w:t>
      </w:r>
      <w:r w:rsidR="005B165E">
        <w:rPr>
          <w:rFonts w:ascii="Times New Roman" w:hAnsi="Times New Roman" w:cs="Times New Roman"/>
          <w:sz w:val="24"/>
          <w:szCs w:val="24"/>
        </w:rPr>
        <w:t>P</w:t>
      </w:r>
      <w:r w:rsidRPr="00DD6CAB">
        <w:rPr>
          <w:rFonts w:ascii="Times New Roman" w:hAnsi="Times New Roman" w:cs="Times New Roman"/>
          <w:sz w:val="24"/>
          <w:szCs w:val="24"/>
        </w:rPr>
        <w:t>arties”.</w:t>
      </w:r>
    </w:p>
    <w:p w:rsidR="00DD6CAB" w:rsidRPr="00DD6CAB" w:rsidRDefault="00DD6CAB" w:rsidP="00DD6C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72A6D" w:rsidRDefault="00DD6CAB" w:rsidP="00DD6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CAB">
        <w:rPr>
          <w:rFonts w:ascii="Times New Roman" w:hAnsi="Times New Roman" w:cs="Times New Roman"/>
          <w:b/>
          <w:sz w:val="24"/>
          <w:szCs w:val="24"/>
        </w:rPr>
        <w:t>WHEREAS</w:t>
      </w:r>
      <w:r w:rsidR="000814BD" w:rsidRPr="008D1854">
        <w:rPr>
          <w:rFonts w:ascii="Times New Roman" w:hAnsi="Times New Roman" w:cs="Times New Roman"/>
          <w:sz w:val="24"/>
          <w:szCs w:val="24"/>
        </w:rPr>
        <w:t>,</w:t>
      </w:r>
      <w:r w:rsidR="0057020E" w:rsidRPr="008D1854">
        <w:rPr>
          <w:rFonts w:ascii="Times New Roman" w:hAnsi="Times New Roman" w:cs="Times New Roman"/>
          <w:sz w:val="24"/>
          <w:szCs w:val="24"/>
        </w:rPr>
        <w:t xml:space="preserve"> </w:t>
      </w:r>
      <w:r w:rsidR="0057020E">
        <w:rPr>
          <w:rFonts w:ascii="Times New Roman" w:hAnsi="Times New Roman" w:cs="Times New Roman"/>
          <w:sz w:val="24"/>
          <w:szCs w:val="24"/>
        </w:rPr>
        <w:t>on December 16,</w:t>
      </w:r>
      <w:r w:rsidR="00FE4BE1">
        <w:rPr>
          <w:rFonts w:ascii="Times New Roman" w:hAnsi="Times New Roman" w:cs="Times New Roman"/>
          <w:sz w:val="24"/>
          <w:szCs w:val="24"/>
        </w:rPr>
        <w:t xml:space="preserve"> 2013</w:t>
      </w:r>
      <w:r w:rsidR="005B165E">
        <w:rPr>
          <w:rFonts w:ascii="Times New Roman" w:hAnsi="Times New Roman" w:cs="Times New Roman"/>
          <w:sz w:val="24"/>
          <w:szCs w:val="24"/>
        </w:rPr>
        <w:t>,</w:t>
      </w:r>
      <w:r w:rsidR="00FE4BE1">
        <w:rPr>
          <w:rFonts w:ascii="Times New Roman" w:hAnsi="Times New Roman" w:cs="Times New Roman"/>
          <w:sz w:val="24"/>
          <w:szCs w:val="24"/>
        </w:rPr>
        <w:t xml:space="preserve"> the Colorado Economic Development Commission (EDC) approved an application filed by the City </w:t>
      </w:r>
      <w:r w:rsidR="00C26E52">
        <w:rPr>
          <w:rFonts w:ascii="Times New Roman" w:hAnsi="Times New Roman" w:cs="Times New Roman"/>
          <w:sz w:val="24"/>
          <w:szCs w:val="24"/>
        </w:rPr>
        <w:t>for the “City for Champions Project”</w:t>
      </w:r>
      <w:r w:rsidR="00FE4BE1">
        <w:rPr>
          <w:rFonts w:ascii="Times New Roman" w:hAnsi="Times New Roman" w:cs="Times New Roman"/>
          <w:sz w:val="24"/>
          <w:szCs w:val="24"/>
        </w:rPr>
        <w:t xml:space="preserve"> for dedication of new state sales tax revenue to support regional tourism projects pursuant to the Colorado Regional Tourism Act (the Act)</w:t>
      </w:r>
      <w:r>
        <w:rPr>
          <w:rFonts w:ascii="Times New Roman" w:hAnsi="Times New Roman" w:cs="Times New Roman"/>
          <w:sz w:val="24"/>
          <w:szCs w:val="24"/>
        </w:rPr>
        <w:t>;</w:t>
      </w:r>
      <w:r w:rsidR="00172A6D" w:rsidRPr="00DD6CAB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DD6CAB" w:rsidRPr="00DD6CAB" w:rsidRDefault="00DD6CAB" w:rsidP="00DD6C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72A6D" w:rsidRDefault="00DD6CAB" w:rsidP="00DD6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CAB">
        <w:rPr>
          <w:rFonts w:ascii="Times New Roman" w:hAnsi="Times New Roman" w:cs="Times New Roman"/>
          <w:b/>
          <w:sz w:val="24"/>
          <w:szCs w:val="24"/>
        </w:rPr>
        <w:t>WHEREAS</w:t>
      </w:r>
      <w:r w:rsidR="000814BD" w:rsidRPr="008D1854">
        <w:rPr>
          <w:rFonts w:ascii="Times New Roman" w:hAnsi="Times New Roman" w:cs="Times New Roman"/>
          <w:sz w:val="24"/>
          <w:szCs w:val="24"/>
        </w:rPr>
        <w:t>,</w:t>
      </w:r>
      <w:r w:rsidR="00172A6D" w:rsidRPr="00DD6CAB">
        <w:rPr>
          <w:rFonts w:ascii="Times New Roman" w:hAnsi="Times New Roman" w:cs="Times New Roman"/>
          <w:sz w:val="24"/>
          <w:szCs w:val="24"/>
        </w:rPr>
        <w:t xml:space="preserve"> in accordance with the </w:t>
      </w:r>
      <w:r w:rsidR="00FE4BE1">
        <w:rPr>
          <w:rFonts w:ascii="Times New Roman" w:hAnsi="Times New Roman" w:cs="Times New Roman"/>
          <w:sz w:val="24"/>
          <w:szCs w:val="24"/>
        </w:rPr>
        <w:t>Act</w:t>
      </w:r>
      <w:r w:rsidR="00496653">
        <w:rPr>
          <w:rFonts w:ascii="Times New Roman" w:hAnsi="Times New Roman" w:cs="Times New Roman"/>
          <w:sz w:val="24"/>
          <w:szCs w:val="24"/>
        </w:rPr>
        <w:t>,</w:t>
      </w:r>
      <w:r w:rsidR="00FE4BE1">
        <w:rPr>
          <w:rFonts w:ascii="Times New Roman" w:hAnsi="Times New Roman" w:cs="Times New Roman"/>
          <w:sz w:val="24"/>
          <w:szCs w:val="24"/>
        </w:rPr>
        <w:t xml:space="preserve"> the EDC adopted </w:t>
      </w:r>
      <w:r w:rsidR="005B165E">
        <w:rPr>
          <w:rFonts w:ascii="Times New Roman" w:hAnsi="Times New Roman" w:cs="Times New Roman"/>
          <w:sz w:val="24"/>
          <w:szCs w:val="24"/>
        </w:rPr>
        <w:t xml:space="preserve">its </w:t>
      </w:r>
      <w:r w:rsidR="00CB10BE">
        <w:rPr>
          <w:rFonts w:ascii="Times New Roman" w:hAnsi="Times New Roman" w:cs="Times New Roman"/>
          <w:sz w:val="24"/>
          <w:szCs w:val="24"/>
        </w:rPr>
        <w:t>RESOLUTION NO</w:t>
      </w:r>
      <w:r w:rsidR="00FE4BE1">
        <w:rPr>
          <w:rFonts w:ascii="Times New Roman" w:hAnsi="Times New Roman" w:cs="Times New Roman"/>
          <w:sz w:val="24"/>
          <w:szCs w:val="24"/>
        </w:rPr>
        <w:t>. 3</w:t>
      </w:r>
      <w:r w:rsidR="00D37FAF">
        <w:rPr>
          <w:rFonts w:ascii="Times New Roman" w:hAnsi="Times New Roman" w:cs="Times New Roman"/>
          <w:sz w:val="24"/>
          <w:szCs w:val="24"/>
        </w:rPr>
        <w:t xml:space="preserve"> (the Resolution)</w:t>
      </w:r>
      <w:r w:rsidR="00FE4BE1">
        <w:rPr>
          <w:rFonts w:ascii="Times New Roman" w:hAnsi="Times New Roman" w:cs="Times New Roman"/>
          <w:sz w:val="24"/>
          <w:szCs w:val="24"/>
        </w:rPr>
        <w:t xml:space="preserve"> specifying</w:t>
      </w:r>
      <w:r w:rsidR="00CB10BE">
        <w:rPr>
          <w:rFonts w:ascii="Times New Roman" w:hAnsi="Times New Roman" w:cs="Times New Roman"/>
          <w:sz w:val="24"/>
          <w:szCs w:val="24"/>
        </w:rPr>
        <w:t xml:space="preserve"> conditions</w:t>
      </w:r>
      <w:r w:rsidR="00C26E52">
        <w:rPr>
          <w:rFonts w:ascii="Times New Roman" w:hAnsi="Times New Roman" w:cs="Times New Roman"/>
          <w:sz w:val="24"/>
          <w:szCs w:val="24"/>
        </w:rPr>
        <w:t xml:space="preserve"> of approval </w:t>
      </w:r>
      <w:r w:rsidR="005B165E">
        <w:rPr>
          <w:rFonts w:ascii="Times New Roman" w:hAnsi="Times New Roman" w:cs="Times New Roman"/>
          <w:sz w:val="24"/>
          <w:szCs w:val="24"/>
        </w:rPr>
        <w:t xml:space="preserve">of the City’s application </w:t>
      </w:r>
      <w:r w:rsidR="00C26E52">
        <w:rPr>
          <w:rFonts w:ascii="Times New Roman" w:hAnsi="Times New Roman" w:cs="Times New Roman"/>
          <w:sz w:val="24"/>
          <w:szCs w:val="24"/>
        </w:rPr>
        <w:t xml:space="preserve">imposed by the </w:t>
      </w:r>
      <w:r w:rsidR="00CB10BE">
        <w:rPr>
          <w:rFonts w:ascii="Times New Roman" w:hAnsi="Times New Roman" w:cs="Times New Roman"/>
          <w:sz w:val="24"/>
          <w:szCs w:val="24"/>
        </w:rPr>
        <w:t>EDC</w:t>
      </w:r>
      <w:r w:rsidR="00B85CE7">
        <w:rPr>
          <w:rFonts w:ascii="Times New Roman" w:hAnsi="Times New Roman" w:cs="Times New Roman"/>
          <w:sz w:val="24"/>
          <w:szCs w:val="24"/>
        </w:rPr>
        <w:t>;</w:t>
      </w:r>
      <w:r w:rsidR="00172A6D" w:rsidRPr="00DD6CAB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DD6CAB" w:rsidRPr="00DD6CAB" w:rsidRDefault="00DD6CAB" w:rsidP="00DD6C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26E52" w:rsidRDefault="00DD6CAB" w:rsidP="00DD6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CAB">
        <w:rPr>
          <w:rFonts w:ascii="Times New Roman" w:hAnsi="Times New Roman" w:cs="Times New Roman"/>
          <w:b/>
          <w:sz w:val="24"/>
          <w:szCs w:val="24"/>
        </w:rPr>
        <w:t>WHEREAS</w:t>
      </w:r>
      <w:r w:rsidR="000814BD" w:rsidRPr="008D1854">
        <w:rPr>
          <w:rFonts w:ascii="Times New Roman" w:hAnsi="Times New Roman" w:cs="Times New Roman"/>
          <w:sz w:val="24"/>
          <w:szCs w:val="24"/>
        </w:rPr>
        <w:t>,</w:t>
      </w:r>
      <w:r w:rsidR="00172A6D" w:rsidRPr="00DD6CAB">
        <w:rPr>
          <w:rFonts w:ascii="Times New Roman" w:hAnsi="Times New Roman" w:cs="Times New Roman"/>
          <w:sz w:val="24"/>
          <w:szCs w:val="24"/>
        </w:rPr>
        <w:t xml:space="preserve"> the </w:t>
      </w:r>
      <w:r w:rsidR="00F33DCA">
        <w:rPr>
          <w:rFonts w:ascii="Times New Roman" w:hAnsi="Times New Roman" w:cs="Times New Roman"/>
          <w:sz w:val="24"/>
          <w:szCs w:val="24"/>
        </w:rPr>
        <w:t>Resolution</w:t>
      </w:r>
      <w:r w:rsidR="00172A6D" w:rsidRPr="00DD6CAB">
        <w:rPr>
          <w:rFonts w:ascii="Times New Roman" w:hAnsi="Times New Roman" w:cs="Times New Roman"/>
          <w:sz w:val="24"/>
          <w:szCs w:val="24"/>
        </w:rPr>
        <w:t xml:space="preserve">, among other provisions, </w:t>
      </w:r>
      <w:r w:rsidR="00C26E52">
        <w:rPr>
          <w:rFonts w:ascii="Times New Roman" w:hAnsi="Times New Roman" w:cs="Times New Roman"/>
          <w:sz w:val="24"/>
          <w:szCs w:val="24"/>
        </w:rPr>
        <w:t>established the following Minimum Element Allocation Percentages (MEAPs)</w:t>
      </w:r>
      <w:r w:rsidR="00496653">
        <w:rPr>
          <w:rFonts w:ascii="Times New Roman" w:hAnsi="Times New Roman" w:cs="Times New Roman"/>
          <w:sz w:val="24"/>
          <w:szCs w:val="24"/>
        </w:rPr>
        <w:t xml:space="preserve"> of</w:t>
      </w:r>
      <w:r w:rsidR="00D37FAF">
        <w:rPr>
          <w:rFonts w:ascii="Times New Roman" w:hAnsi="Times New Roman" w:cs="Times New Roman"/>
          <w:sz w:val="24"/>
          <w:szCs w:val="24"/>
        </w:rPr>
        <w:t xml:space="preserve"> Dedicated Revenue</w:t>
      </w:r>
      <w:r w:rsidR="00C26E52">
        <w:rPr>
          <w:rFonts w:ascii="Times New Roman" w:hAnsi="Times New Roman" w:cs="Times New Roman"/>
          <w:sz w:val="24"/>
          <w:szCs w:val="24"/>
        </w:rPr>
        <w:t xml:space="preserve"> for each project element</w:t>
      </w:r>
      <w:r w:rsidR="00D37FAF">
        <w:rPr>
          <w:rFonts w:ascii="Times New Roman" w:hAnsi="Times New Roman" w:cs="Times New Roman"/>
          <w:sz w:val="24"/>
          <w:szCs w:val="24"/>
        </w:rPr>
        <w:t>:</w:t>
      </w:r>
    </w:p>
    <w:p w:rsidR="00C26E52" w:rsidRDefault="00C26E52" w:rsidP="00DD6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A6D" w:rsidRDefault="00C26E52" w:rsidP="00C26E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519C8">
        <w:rPr>
          <w:rFonts w:ascii="Times New Roman" w:hAnsi="Times New Roman" w:cs="Times New Roman"/>
          <w:sz w:val="24"/>
          <w:szCs w:val="24"/>
        </w:rPr>
        <w:t>.S. Olympic Museum and Hall of Fame</w:t>
      </w:r>
      <w:r>
        <w:rPr>
          <w:rFonts w:ascii="Times New Roman" w:hAnsi="Times New Roman" w:cs="Times New Roman"/>
          <w:sz w:val="24"/>
          <w:szCs w:val="24"/>
        </w:rPr>
        <w:t>: 42%</w:t>
      </w:r>
    </w:p>
    <w:p w:rsidR="00C26E52" w:rsidRDefault="00C26E52" w:rsidP="00C26E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Colorado Sports &amp; Event </w:t>
      </w:r>
      <w:r w:rsidR="00FB6B40"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z w:val="24"/>
          <w:szCs w:val="24"/>
        </w:rPr>
        <w:t>: 23%</w:t>
      </w:r>
    </w:p>
    <w:p w:rsidR="00C26E52" w:rsidRDefault="00C26E52" w:rsidP="00C26E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U.C.C.S. Sports Medicine and Performance Center: 14%</w:t>
      </w:r>
    </w:p>
    <w:p w:rsidR="00C26E52" w:rsidRDefault="00C26E52" w:rsidP="00C26E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Air Force Academy Gateway Visitor’s Center:</w:t>
      </w:r>
      <w:r w:rsidR="00D37FAF">
        <w:rPr>
          <w:rFonts w:ascii="Times New Roman" w:hAnsi="Times New Roman" w:cs="Times New Roman"/>
          <w:sz w:val="24"/>
          <w:szCs w:val="24"/>
        </w:rPr>
        <w:t xml:space="preserve"> 5%</w:t>
      </w:r>
    </w:p>
    <w:p w:rsidR="00D37FAF" w:rsidRDefault="00D37FAF" w:rsidP="00C26E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Flexible Allocation: 16% </w:t>
      </w:r>
    </w:p>
    <w:p w:rsidR="00D37FAF" w:rsidRDefault="00D37FAF" w:rsidP="00D37FAF">
      <w:pPr>
        <w:pStyle w:val="ListParagraph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D37FAF" w:rsidRDefault="00F61C4C" w:rsidP="00D37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37FAF">
        <w:rPr>
          <w:rFonts w:ascii="Times New Roman" w:hAnsi="Times New Roman" w:cs="Times New Roman"/>
          <w:sz w:val="24"/>
          <w:szCs w:val="24"/>
        </w:rPr>
        <w:t>nd</w:t>
      </w:r>
    </w:p>
    <w:p w:rsidR="00B85CE7" w:rsidRDefault="00B85CE7" w:rsidP="005F4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B22" w:rsidRDefault="00B85CE7" w:rsidP="005F4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CE7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11FB">
        <w:rPr>
          <w:rFonts w:ascii="Times New Roman" w:hAnsi="Times New Roman" w:cs="Times New Roman"/>
          <w:sz w:val="24"/>
          <w:szCs w:val="24"/>
        </w:rPr>
        <w:t xml:space="preserve"> the Resolution provides that the 23% MEAP allocation to the Colorado Sports &amp; Event </w:t>
      </w:r>
      <w:r w:rsidR="00FB6B40">
        <w:rPr>
          <w:rFonts w:ascii="Times New Roman" w:hAnsi="Times New Roman" w:cs="Times New Roman"/>
          <w:sz w:val="24"/>
          <w:szCs w:val="24"/>
        </w:rPr>
        <w:t>Center</w:t>
      </w:r>
      <w:r w:rsidR="00D611FB">
        <w:rPr>
          <w:rFonts w:ascii="Times New Roman" w:hAnsi="Times New Roman" w:cs="Times New Roman"/>
          <w:sz w:val="24"/>
          <w:szCs w:val="24"/>
        </w:rPr>
        <w:t xml:space="preserve"> is to be allocated to a Project Element consisting of </w:t>
      </w:r>
      <w:r w:rsidR="009753E1">
        <w:rPr>
          <w:rFonts w:ascii="Times New Roman" w:hAnsi="Times New Roman" w:cs="Times New Roman"/>
          <w:sz w:val="24"/>
          <w:szCs w:val="24"/>
        </w:rPr>
        <w:t>an Outdoor Stadium and an Indoor Venue</w:t>
      </w:r>
      <w:r w:rsidR="00A26E6C">
        <w:rPr>
          <w:rFonts w:ascii="Times New Roman" w:hAnsi="Times New Roman" w:cs="Times New Roman"/>
          <w:sz w:val="24"/>
          <w:szCs w:val="24"/>
        </w:rPr>
        <w:t>;</w:t>
      </w:r>
      <w:r w:rsidR="009753E1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F01B22" w:rsidRDefault="00F01B22" w:rsidP="005F4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CE7" w:rsidRPr="00D611FB" w:rsidRDefault="00F01B22" w:rsidP="005F4B7B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F01B22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5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Colorado Sports &amp; Event </w:t>
      </w:r>
      <w:r w:rsidR="00FB6B40"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z w:val="24"/>
          <w:szCs w:val="24"/>
        </w:rPr>
        <w:t xml:space="preserve"> is being developed </w:t>
      </w:r>
      <w:r w:rsidR="004E7F34">
        <w:rPr>
          <w:rFonts w:ascii="Times New Roman" w:hAnsi="Times New Roman" w:cs="Times New Roman"/>
          <w:sz w:val="24"/>
          <w:szCs w:val="24"/>
        </w:rPr>
        <w:t>with two components consisting of an</w:t>
      </w:r>
      <w:r>
        <w:rPr>
          <w:rFonts w:ascii="Times New Roman" w:hAnsi="Times New Roman" w:cs="Times New Roman"/>
          <w:sz w:val="24"/>
          <w:szCs w:val="24"/>
        </w:rPr>
        <w:t xml:space="preserve"> Outdoor Stadium Sub-</w:t>
      </w:r>
      <w:r w:rsidR="004E7F34">
        <w:rPr>
          <w:rFonts w:ascii="Times New Roman" w:hAnsi="Times New Roman" w:cs="Times New Roman"/>
          <w:sz w:val="24"/>
          <w:szCs w:val="24"/>
        </w:rPr>
        <w:t xml:space="preserve">Project </w:t>
      </w:r>
      <w:r>
        <w:rPr>
          <w:rFonts w:ascii="Times New Roman" w:hAnsi="Times New Roman" w:cs="Times New Roman"/>
          <w:sz w:val="24"/>
          <w:szCs w:val="24"/>
        </w:rPr>
        <w:t>Element</w:t>
      </w:r>
      <w:r w:rsidR="004E7F34">
        <w:rPr>
          <w:rFonts w:ascii="Times New Roman" w:hAnsi="Times New Roman" w:cs="Times New Roman"/>
          <w:sz w:val="24"/>
          <w:szCs w:val="24"/>
        </w:rPr>
        <w:t xml:space="preserve"> </w:t>
      </w:r>
      <w:r w:rsidR="00A645E6">
        <w:rPr>
          <w:rFonts w:ascii="Times New Roman" w:hAnsi="Times New Roman" w:cs="Times New Roman"/>
          <w:sz w:val="24"/>
          <w:szCs w:val="24"/>
        </w:rPr>
        <w:t xml:space="preserve">(Outdoor Stadium) </w:t>
      </w:r>
      <w:r w:rsidR="004E7F34">
        <w:rPr>
          <w:rFonts w:ascii="Times New Roman" w:hAnsi="Times New Roman" w:cs="Times New Roman"/>
          <w:sz w:val="24"/>
          <w:szCs w:val="24"/>
        </w:rPr>
        <w:t>and an Indoor Venue Sub-Project Element</w:t>
      </w:r>
      <w:r w:rsidR="00A645E6">
        <w:rPr>
          <w:rFonts w:ascii="Times New Roman" w:hAnsi="Times New Roman" w:cs="Times New Roman"/>
          <w:sz w:val="24"/>
          <w:szCs w:val="24"/>
        </w:rPr>
        <w:t xml:space="preserve"> (Indoor Venue)</w:t>
      </w:r>
      <w:r w:rsidR="004E7F34">
        <w:rPr>
          <w:rFonts w:ascii="Times New Roman" w:hAnsi="Times New Roman" w:cs="Times New Roman"/>
          <w:sz w:val="24"/>
          <w:szCs w:val="24"/>
        </w:rPr>
        <w:t>; and</w:t>
      </w:r>
    </w:p>
    <w:p w:rsidR="003519C8" w:rsidRDefault="003519C8" w:rsidP="005F4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9C8" w:rsidRDefault="003519C8" w:rsidP="005F4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WHEREAS</w:t>
      </w:r>
      <w:r w:rsidRPr="00FF2A11">
        <w:rPr>
          <w:rFonts w:ascii="Times New Roman" w:hAnsi="Times New Roman" w:cs="Times New Roman"/>
          <w:sz w:val="24"/>
          <w:szCs w:val="24"/>
        </w:rPr>
        <w:t>,</w:t>
      </w:r>
      <w:r w:rsidR="009753E1" w:rsidRPr="00FF2A11">
        <w:rPr>
          <w:rFonts w:ascii="Times New Roman" w:hAnsi="Times New Roman" w:cs="Times New Roman"/>
          <w:sz w:val="24"/>
          <w:szCs w:val="24"/>
        </w:rPr>
        <w:t xml:space="preserve"> </w:t>
      </w:r>
      <w:r w:rsidR="009753E1" w:rsidRPr="009753E1">
        <w:rPr>
          <w:rFonts w:ascii="Times New Roman" w:hAnsi="Times New Roman" w:cs="Times New Roman"/>
          <w:sz w:val="24"/>
          <w:szCs w:val="24"/>
        </w:rPr>
        <w:t>the</w:t>
      </w:r>
      <w:r w:rsidR="00975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3E1">
        <w:rPr>
          <w:rFonts w:ascii="Times New Roman" w:hAnsi="Times New Roman" w:cs="Times New Roman"/>
          <w:sz w:val="24"/>
          <w:szCs w:val="24"/>
        </w:rPr>
        <w:t xml:space="preserve">Colorado Sports &amp; Event </w:t>
      </w:r>
      <w:r w:rsidR="00FB6B40">
        <w:rPr>
          <w:rFonts w:ascii="Times New Roman" w:hAnsi="Times New Roman" w:cs="Times New Roman"/>
          <w:sz w:val="24"/>
          <w:szCs w:val="24"/>
        </w:rPr>
        <w:t>Center</w:t>
      </w:r>
      <w:r w:rsidR="009753E1">
        <w:rPr>
          <w:rFonts w:ascii="Times New Roman" w:hAnsi="Times New Roman" w:cs="Times New Roman"/>
          <w:sz w:val="24"/>
          <w:szCs w:val="24"/>
        </w:rPr>
        <w:t xml:space="preserve"> </w:t>
      </w:r>
      <w:r w:rsidR="00FF2A11">
        <w:rPr>
          <w:rFonts w:ascii="Times New Roman" w:hAnsi="Times New Roman" w:cs="Times New Roman"/>
          <w:sz w:val="24"/>
          <w:szCs w:val="24"/>
        </w:rPr>
        <w:t>components are</w:t>
      </w:r>
      <w:r w:rsidR="009753E1">
        <w:rPr>
          <w:rFonts w:ascii="Times New Roman" w:hAnsi="Times New Roman" w:cs="Times New Roman"/>
          <w:sz w:val="24"/>
          <w:szCs w:val="24"/>
        </w:rPr>
        <w:t xml:space="preserve"> being developed by two </w:t>
      </w:r>
      <w:r w:rsidR="00A26E6C">
        <w:rPr>
          <w:rFonts w:ascii="Times New Roman" w:hAnsi="Times New Roman" w:cs="Times New Roman"/>
          <w:sz w:val="24"/>
          <w:szCs w:val="24"/>
        </w:rPr>
        <w:t>Developers</w:t>
      </w:r>
      <w:r w:rsidR="009753E1">
        <w:rPr>
          <w:rFonts w:ascii="Times New Roman" w:hAnsi="Times New Roman" w:cs="Times New Roman"/>
          <w:sz w:val="24"/>
          <w:szCs w:val="24"/>
        </w:rPr>
        <w:t xml:space="preserve">, i.e. one </w:t>
      </w:r>
      <w:r w:rsidR="00A26E6C">
        <w:rPr>
          <w:rFonts w:ascii="Times New Roman" w:hAnsi="Times New Roman" w:cs="Times New Roman"/>
          <w:sz w:val="24"/>
          <w:szCs w:val="24"/>
        </w:rPr>
        <w:t>Developer</w:t>
      </w:r>
      <w:r w:rsidR="009753E1">
        <w:rPr>
          <w:rFonts w:ascii="Times New Roman" w:hAnsi="Times New Roman" w:cs="Times New Roman"/>
          <w:sz w:val="24"/>
          <w:szCs w:val="24"/>
        </w:rPr>
        <w:t xml:space="preserve"> for the Outdoor Stadium</w:t>
      </w:r>
      <w:r w:rsidR="006B2F06">
        <w:rPr>
          <w:rFonts w:ascii="Times New Roman" w:hAnsi="Times New Roman" w:cs="Times New Roman"/>
          <w:sz w:val="24"/>
          <w:szCs w:val="24"/>
        </w:rPr>
        <w:t xml:space="preserve"> (</w:t>
      </w:r>
      <w:r w:rsidR="00A645E6">
        <w:rPr>
          <w:rFonts w:ascii="Times New Roman" w:hAnsi="Times New Roman" w:cs="Times New Roman"/>
          <w:sz w:val="24"/>
          <w:szCs w:val="24"/>
        </w:rPr>
        <w:t xml:space="preserve">Switchbacks </w:t>
      </w:r>
      <w:r w:rsidR="006B2F06">
        <w:rPr>
          <w:rFonts w:ascii="Times New Roman" w:hAnsi="Times New Roman" w:cs="Times New Roman"/>
          <w:sz w:val="24"/>
          <w:szCs w:val="24"/>
        </w:rPr>
        <w:t xml:space="preserve">FC </w:t>
      </w:r>
      <w:r w:rsidR="00A645E6">
        <w:rPr>
          <w:rFonts w:ascii="Times New Roman" w:hAnsi="Times New Roman" w:cs="Times New Roman"/>
          <w:sz w:val="24"/>
          <w:szCs w:val="24"/>
        </w:rPr>
        <w:t>Holdings LLC</w:t>
      </w:r>
      <w:r w:rsidR="006B2F06">
        <w:rPr>
          <w:rFonts w:ascii="Times New Roman" w:hAnsi="Times New Roman" w:cs="Times New Roman"/>
          <w:sz w:val="24"/>
          <w:szCs w:val="24"/>
        </w:rPr>
        <w:t>)</w:t>
      </w:r>
      <w:r w:rsidR="009753E1">
        <w:rPr>
          <w:rFonts w:ascii="Times New Roman" w:hAnsi="Times New Roman" w:cs="Times New Roman"/>
          <w:sz w:val="24"/>
          <w:szCs w:val="24"/>
        </w:rPr>
        <w:t xml:space="preserve"> and one </w:t>
      </w:r>
      <w:r w:rsidR="00A26E6C">
        <w:rPr>
          <w:rFonts w:ascii="Times New Roman" w:hAnsi="Times New Roman" w:cs="Times New Roman"/>
          <w:sz w:val="24"/>
          <w:szCs w:val="24"/>
        </w:rPr>
        <w:t>Developer</w:t>
      </w:r>
      <w:r w:rsidR="009753E1">
        <w:rPr>
          <w:rFonts w:ascii="Times New Roman" w:hAnsi="Times New Roman" w:cs="Times New Roman"/>
          <w:sz w:val="24"/>
          <w:szCs w:val="24"/>
        </w:rPr>
        <w:t xml:space="preserve"> for the Indoor Venue</w:t>
      </w:r>
      <w:r w:rsidR="006B2F06">
        <w:rPr>
          <w:rFonts w:ascii="Times New Roman" w:hAnsi="Times New Roman" w:cs="Times New Roman"/>
          <w:sz w:val="24"/>
          <w:szCs w:val="24"/>
        </w:rPr>
        <w:t xml:space="preserve"> (</w:t>
      </w:r>
      <w:r w:rsidR="00A645E6">
        <w:rPr>
          <w:rFonts w:ascii="Times New Roman" w:hAnsi="Times New Roman" w:cs="Times New Roman"/>
          <w:sz w:val="24"/>
          <w:szCs w:val="24"/>
        </w:rPr>
        <w:t>Colorado College</w:t>
      </w:r>
      <w:r w:rsidR="009753E1">
        <w:rPr>
          <w:rFonts w:ascii="Times New Roman" w:hAnsi="Times New Roman" w:cs="Times New Roman"/>
          <w:sz w:val="24"/>
          <w:szCs w:val="24"/>
        </w:rPr>
        <w:t>)</w:t>
      </w:r>
      <w:r w:rsidR="00793F75" w:rsidRPr="009753E1">
        <w:rPr>
          <w:rFonts w:ascii="Times New Roman" w:hAnsi="Times New Roman" w:cs="Times New Roman"/>
          <w:sz w:val="24"/>
          <w:szCs w:val="24"/>
        </w:rPr>
        <w:t>; and</w:t>
      </w:r>
    </w:p>
    <w:p w:rsidR="00170C80" w:rsidRDefault="00170C80" w:rsidP="005F4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C80" w:rsidRDefault="00170C80" w:rsidP="005F4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C80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E71B9">
        <w:rPr>
          <w:rFonts w:ascii="Times New Roman" w:hAnsi="Times New Roman" w:cs="Times New Roman"/>
          <w:sz w:val="24"/>
          <w:szCs w:val="24"/>
        </w:rPr>
        <w:t>CSSA</w:t>
      </w:r>
      <w:r>
        <w:rPr>
          <w:rFonts w:ascii="Times New Roman" w:hAnsi="Times New Roman" w:cs="Times New Roman"/>
          <w:sz w:val="24"/>
          <w:szCs w:val="24"/>
        </w:rPr>
        <w:t xml:space="preserve"> has been designated as the Project Element Sponsor for the </w:t>
      </w:r>
      <w:r w:rsidR="00A26E6C" w:rsidRPr="00A26E6C">
        <w:rPr>
          <w:rFonts w:ascii="Times New Roman" w:hAnsi="Times New Roman" w:cs="Times New Roman"/>
          <w:sz w:val="24"/>
          <w:szCs w:val="24"/>
        </w:rPr>
        <w:t>Colorado Sports &amp; Event Center</w:t>
      </w:r>
      <w:r w:rsidR="00A26E6C">
        <w:rPr>
          <w:rFonts w:ascii="Times New Roman" w:hAnsi="Times New Roman" w:cs="Times New Roman"/>
          <w:sz w:val="24"/>
          <w:szCs w:val="24"/>
        </w:rPr>
        <w:t>; and</w:t>
      </w:r>
    </w:p>
    <w:p w:rsidR="00A26E6C" w:rsidRDefault="00A26E6C" w:rsidP="005F4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E6C" w:rsidRPr="00D611FB" w:rsidRDefault="00A26E6C" w:rsidP="005F4B7B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0D1CF1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the City desires to allocate the 23% MEAP for the Colorado Sports &amp; Event Center between the </w:t>
      </w:r>
      <w:r w:rsidR="00A645E6" w:rsidRPr="00A645E6">
        <w:rPr>
          <w:rFonts w:ascii="Times New Roman" w:hAnsi="Times New Roman" w:cs="Times New Roman"/>
          <w:sz w:val="24"/>
          <w:szCs w:val="24"/>
        </w:rPr>
        <w:t xml:space="preserve">Outdoor Stadium and </w:t>
      </w:r>
      <w:r w:rsidR="00A645E6">
        <w:rPr>
          <w:rFonts w:ascii="Times New Roman" w:hAnsi="Times New Roman" w:cs="Times New Roman"/>
          <w:sz w:val="24"/>
          <w:szCs w:val="24"/>
        </w:rPr>
        <w:t>the</w:t>
      </w:r>
      <w:r w:rsidR="00A645E6" w:rsidRPr="00A645E6">
        <w:rPr>
          <w:rFonts w:ascii="Times New Roman" w:hAnsi="Times New Roman" w:cs="Times New Roman"/>
          <w:sz w:val="24"/>
          <w:szCs w:val="24"/>
        </w:rPr>
        <w:t xml:space="preserve"> Indoor Venue</w:t>
      </w:r>
      <w:r w:rsidR="00A645E6">
        <w:rPr>
          <w:rFonts w:ascii="Times New Roman" w:hAnsi="Times New Roman" w:cs="Times New Roman"/>
          <w:sz w:val="24"/>
          <w:szCs w:val="24"/>
        </w:rPr>
        <w:t>;</w:t>
      </w:r>
      <w:r w:rsidR="00A645E6" w:rsidRPr="00A64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4D3" w:rsidRDefault="00F254D3" w:rsidP="005F4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A6D" w:rsidRDefault="00DD6CAB" w:rsidP="00DD6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CAB">
        <w:rPr>
          <w:rFonts w:ascii="Times New Roman" w:hAnsi="Times New Roman" w:cs="Times New Roman"/>
          <w:b/>
          <w:sz w:val="24"/>
          <w:szCs w:val="24"/>
        </w:rPr>
        <w:t>NOW THEREFORE</w:t>
      </w:r>
      <w:r w:rsidR="00172A6D" w:rsidRPr="00DD6CAB">
        <w:rPr>
          <w:rFonts w:ascii="Times New Roman" w:hAnsi="Times New Roman" w:cs="Times New Roman"/>
          <w:sz w:val="24"/>
          <w:szCs w:val="24"/>
        </w:rPr>
        <w:t xml:space="preserve">, the </w:t>
      </w:r>
      <w:r w:rsidR="003127E5">
        <w:rPr>
          <w:rFonts w:ascii="Times New Roman" w:hAnsi="Times New Roman" w:cs="Times New Roman"/>
          <w:sz w:val="24"/>
          <w:szCs w:val="24"/>
        </w:rPr>
        <w:t>P</w:t>
      </w:r>
      <w:r w:rsidR="00172A6D" w:rsidRPr="00DD6CAB">
        <w:rPr>
          <w:rFonts w:ascii="Times New Roman" w:hAnsi="Times New Roman" w:cs="Times New Roman"/>
          <w:sz w:val="24"/>
          <w:szCs w:val="24"/>
        </w:rPr>
        <w:t>arties her</w:t>
      </w:r>
      <w:r w:rsidR="003127E5">
        <w:rPr>
          <w:rFonts w:ascii="Times New Roman" w:hAnsi="Times New Roman" w:cs="Times New Roman"/>
          <w:sz w:val="24"/>
          <w:szCs w:val="24"/>
        </w:rPr>
        <w:t>e</w:t>
      </w:r>
      <w:r w:rsidR="00172A6D" w:rsidRPr="00DD6CAB">
        <w:rPr>
          <w:rFonts w:ascii="Times New Roman" w:hAnsi="Times New Roman" w:cs="Times New Roman"/>
          <w:sz w:val="24"/>
          <w:szCs w:val="24"/>
        </w:rPr>
        <w:t>by agree as follows:</w:t>
      </w:r>
    </w:p>
    <w:p w:rsidR="00DD6CAB" w:rsidRPr="00DD6CAB" w:rsidRDefault="00DD6CAB" w:rsidP="00DD6CA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B2F06" w:rsidRDefault="003519C8" w:rsidP="00DD6C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MEAP </w:t>
      </w:r>
      <w:r w:rsidR="000A050B">
        <w:rPr>
          <w:rFonts w:ascii="Times New Roman" w:hAnsi="Times New Roman" w:cs="Times New Roman"/>
          <w:b/>
          <w:sz w:val="24"/>
          <w:szCs w:val="24"/>
        </w:rPr>
        <w:t>Allocation</w:t>
      </w:r>
      <w:r w:rsidR="009726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7263A">
        <w:rPr>
          <w:rFonts w:ascii="Times New Roman" w:hAnsi="Times New Roman" w:cs="Times New Roman"/>
          <w:sz w:val="24"/>
          <w:szCs w:val="24"/>
        </w:rPr>
        <w:t xml:space="preserve">he </w:t>
      </w:r>
      <w:r w:rsidR="003127E5">
        <w:rPr>
          <w:rFonts w:ascii="Times New Roman" w:hAnsi="Times New Roman" w:cs="Times New Roman"/>
          <w:sz w:val="24"/>
          <w:szCs w:val="24"/>
        </w:rPr>
        <w:t>P</w:t>
      </w:r>
      <w:r w:rsidR="0097263A">
        <w:rPr>
          <w:rFonts w:ascii="Times New Roman" w:hAnsi="Times New Roman" w:cs="Times New Roman"/>
          <w:sz w:val="24"/>
          <w:szCs w:val="24"/>
        </w:rPr>
        <w:t>arties agree that</w:t>
      </w:r>
      <w:r w:rsidR="00336F27">
        <w:rPr>
          <w:rFonts w:ascii="Times New Roman" w:hAnsi="Times New Roman" w:cs="Times New Roman"/>
          <w:sz w:val="24"/>
          <w:szCs w:val="24"/>
        </w:rPr>
        <w:t>, upon and subject to consultation by the City with the Colorado Springs Urban Renewal Authority, as Financing Entity</w:t>
      </w:r>
      <w:r w:rsidR="00EA3693">
        <w:rPr>
          <w:rFonts w:ascii="Times New Roman" w:hAnsi="Times New Roman" w:cs="Times New Roman"/>
          <w:sz w:val="24"/>
          <w:szCs w:val="24"/>
        </w:rPr>
        <w:t xml:space="preserve"> (Financing Entity)</w:t>
      </w:r>
      <w:r w:rsidR="006B2F06">
        <w:rPr>
          <w:rFonts w:ascii="Times New Roman" w:hAnsi="Times New Roman" w:cs="Times New Roman"/>
          <w:sz w:val="24"/>
          <w:szCs w:val="24"/>
        </w:rPr>
        <w:t>:</w:t>
      </w:r>
    </w:p>
    <w:p w:rsidR="006B2F06" w:rsidRDefault="006B2F06" w:rsidP="006B2F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40C63" w:rsidRDefault="00A645E6" w:rsidP="006B2F0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B2F06">
        <w:rPr>
          <w:rFonts w:ascii="Times New Roman" w:hAnsi="Times New Roman" w:cs="Times New Roman"/>
          <w:sz w:val="24"/>
          <w:szCs w:val="24"/>
        </w:rPr>
        <w:t xml:space="preserve">(i) </w:t>
      </w:r>
      <w:r w:rsidR="006B2F06">
        <w:rPr>
          <w:rFonts w:ascii="Times New Roman" w:hAnsi="Times New Roman" w:cs="Times New Roman"/>
          <w:sz w:val="24"/>
          <w:szCs w:val="24"/>
        </w:rPr>
        <w:tab/>
      </w:r>
      <w:r w:rsidR="00F00B0D" w:rsidRPr="006B2F06">
        <w:rPr>
          <w:rFonts w:ascii="Times New Roman" w:hAnsi="Times New Roman" w:cs="Times New Roman"/>
          <w:sz w:val="24"/>
          <w:szCs w:val="24"/>
        </w:rPr>
        <w:t>66.67%</w:t>
      </w:r>
      <w:r w:rsidR="00AC187A" w:rsidRPr="006B2F06">
        <w:rPr>
          <w:rFonts w:ascii="Times New Roman" w:hAnsi="Times New Roman" w:cs="Times New Roman"/>
          <w:sz w:val="24"/>
          <w:szCs w:val="24"/>
        </w:rPr>
        <w:t xml:space="preserve"> of </w:t>
      </w:r>
      <w:r w:rsidR="0097263A" w:rsidRPr="006B2F06">
        <w:rPr>
          <w:rFonts w:ascii="Times New Roman" w:hAnsi="Times New Roman" w:cs="Times New Roman"/>
          <w:sz w:val="24"/>
          <w:szCs w:val="24"/>
        </w:rPr>
        <w:t xml:space="preserve">the </w:t>
      </w:r>
      <w:r w:rsidR="00F00B0D" w:rsidRPr="006B2F06">
        <w:rPr>
          <w:rFonts w:ascii="Times New Roman" w:hAnsi="Times New Roman" w:cs="Times New Roman"/>
          <w:sz w:val="24"/>
          <w:szCs w:val="24"/>
        </w:rPr>
        <w:t>23</w:t>
      </w:r>
      <w:r w:rsidR="0097263A" w:rsidRPr="006B2F06">
        <w:rPr>
          <w:rFonts w:ascii="Times New Roman" w:hAnsi="Times New Roman" w:cs="Times New Roman"/>
          <w:sz w:val="24"/>
          <w:szCs w:val="24"/>
        </w:rPr>
        <w:t xml:space="preserve">% MEAP associated with the </w:t>
      </w:r>
      <w:r w:rsidR="00F00B0D" w:rsidRPr="006B2F06">
        <w:rPr>
          <w:rFonts w:ascii="Times New Roman" w:hAnsi="Times New Roman" w:cs="Times New Roman"/>
          <w:sz w:val="24"/>
          <w:szCs w:val="24"/>
        </w:rPr>
        <w:t xml:space="preserve">Colorado Sports &amp; Event </w:t>
      </w:r>
      <w:r w:rsidR="00FB6B40" w:rsidRPr="006B2F06">
        <w:rPr>
          <w:rFonts w:ascii="Times New Roman" w:hAnsi="Times New Roman" w:cs="Times New Roman"/>
          <w:sz w:val="24"/>
          <w:szCs w:val="24"/>
        </w:rPr>
        <w:t>Center</w:t>
      </w:r>
      <w:r w:rsidR="0097263A" w:rsidRPr="006B2F06">
        <w:rPr>
          <w:rFonts w:ascii="Times New Roman" w:hAnsi="Times New Roman" w:cs="Times New Roman"/>
          <w:sz w:val="24"/>
          <w:szCs w:val="24"/>
        </w:rPr>
        <w:t xml:space="preserve"> </w:t>
      </w:r>
      <w:r w:rsidR="004176A0" w:rsidRPr="006B2F06">
        <w:rPr>
          <w:rFonts w:ascii="Times New Roman" w:hAnsi="Times New Roman" w:cs="Times New Roman"/>
          <w:sz w:val="24"/>
          <w:szCs w:val="24"/>
        </w:rPr>
        <w:t xml:space="preserve">(i.e., </w:t>
      </w:r>
      <w:r w:rsidR="00F00B0D" w:rsidRPr="006B2F06">
        <w:rPr>
          <w:rFonts w:ascii="Times New Roman" w:hAnsi="Times New Roman" w:cs="Times New Roman"/>
          <w:sz w:val="24"/>
          <w:szCs w:val="24"/>
        </w:rPr>
        <w:t>15.33</w:t>
      </w:r>
      <w:r w:rsidR="004176A0" w:rsidRPr="006B2F06">
        <w:rPr>
          <w:rFonts w:ascii="Times New Roman" w:hAnsi="Times New Roman" w:cs="Times New Roman"/>
          <w:sz w:val="24"/>
          <w:szCs w:val="24"/>
        </w:rPr>
        <w:t xml:space="preserve">% of the Dedicated Revenue) </w:t>
      </w:r>
      <w:r w:rsidR="00336F27" w:rsidRPr="006B2F06">
        <w:rPr>
          <w:rFonts w:ascii="Times New Roman" w:hAnsi="Times New Roman" w:cs="Times New Roman"/>
          <w:sz w:val="24"/>
          <w:szCs w:val="24"/>
        </w:rPr>
        <w:t>may</w:t>
      </w:r>
      <w:r w:rsidR="0097263A" w:rsidRPr="006B2F06">
        <w:rPr>
          <w:rFonts w:ascii="Times New Roman" w:hAnsi="Times New Roman" w:cs="Times New Roman"/>
          <w:sz w:val="24"/>
          <w:szCs w:val="24"/>
        </w:rPr>
        <w:t xml:space="preserve"> be </w:t>
      </w:r>
      <w:r w:rsidR="00336F27" w:rsidRPr="006B2F06">
        <w:rPr>
          <w:rFonts w:ascii="Times New Roman" w:hAnsi="Times New Roman" w:cs="Times New Roman"/>
          <w:sz w:val="24"/>
          <w:szCs w:val="24"/>
        </w:rPr>
        <w:t xml:space="preserve">pledged </w:t>
      </w:r>
      <w:r w:rsidR="000A050B">
        <w:rPr>
          <w:rFonts w:ascii="Times New Roman" w:hAnsi="Times New Roman" w:cs="Times New Roman"/>
          <w:sz w:val="24"/>
          <w:szCs w:val="24"/>
        </w:rPr>
        <w:t xml:space="preserve">and dedicated to the Outdoor Stadium Sub-Project Element component of the Colorado Sports </w:t>
      </w:r>
      <w:r w:rsidR="00FF2A11">
        <w:rPr>
          <w:rFonts w:ascii="Times New Roman" w:hAnsi="Times New Roman" w:cs="Times New Roman"/>
          <w:sz w:val="24"/>
          <w:szCs w:val="24"/>
        </w:rPr>
        <w:t>&amp;</w:t>
      </w:r>
      <w:r w:rsidR="000A050B">
        <w:rPr>
          <w:rFonts w:ascii="Times New Roman" w:hAnsi="Times New Roman" w:cs="Times New Roman"/>
          <w:sz w:val="24"/>
          <w:szCs w:val="24"/>
        </w:rPr>
        <w:t xml:space="preserve"> Event Center Project Element, including, without limitation, </w:t>
      </w:r>
      <w:r w:rsidR="00336F27" w:rsidRPr="006B2F06">
        <w:rPr>
          <w:rFonts w:ascii="Times New Roman" w:hAnsi="Times New Roman" w:cs="Times New Roman"/>
          <w:sz w:val="24"/>
          <w:szCs w:val="24"/>
        </w:rPr>
        <w:t xml:space="preserve">to repayment </w:t>
      </w:r>
      <w:r w:rsidR="00E30624" w:rsidRPr="006B2F06">
        <w:rPr>
          <w:rFonts w:ascii="Times New Roman" w:hAnsi="Times New Roman" w:cs="Times New Roman"/>
          <w:sz w:val="24"/>
          <w:szCs w:val="24"/>
        </w:rPr>
        <w:t>of bonds</w:t>
      </w:r>
      <w:r w:rsidR="000A050B">
        <w:rPr>
          <w:rFonts w:ascii="Times New Roman" w:hAnsi="Times New Roman" w:cs="Times New Roman"/>
          <w:sz w:val="24"/>
          <w:szCs w:val="24"/>
        </w:rPr>
        <w:t xml:space="preserve"> (Stadium Bonds)</w:t>
      </w:r>
      <w:r w:rsidR="00E30624" w:rsidRPr="006B2F06">
        <w:rPr>
          <w:rFonts w:ascii="Times New Roman" w:hAnsi="Times New Roman" w:cs="Times New Roman"/>
          <w:sz w:val="24"/>
          <w:szCs w:val="24"/>
        </w:rPr>
        <w:t>,</w:t>
      </w:r>
      <w:r w:rsidR="00CB653E" w:rsidRPr="006B2F06">
        <w:rPr>
          <w:rFonts w:ascii="Times New Roman" w:hAnsi="Times New Roman" w:cs="Times New Roman"/>
          <w:sz w:val="24"/>
          <w:szCs w:val="24"/>
        </w:rPr>
        <w:t xml:space="preserve"> which may include multiple series</w:t>
      </w:r>
      <w:r w:rsidR="00672939" w:rsidRPr="006B2F06">
        <w:rPr>
          <w:rFonts w:ascii="Times New Roman" w:hAnsi="Times New Roman" w:cs="Times New Roman"/>
          <w:sz w:val="24"/>
          <w:szCs w:val="24"/>
        </w:rPr>
        <w:t xml:space="preserve"> as well as senior and subordinate bonds, and may be issued by </w:t>
      </w:r>
      <w:r w:rsidR="00E30624" w:rsidRPr="006B2F06">
        <w:rPr>
          <w:rFonts w:ascii="Times New Roman" w:hAnsi="Times New Roman" w:cs="Times New Roman"/>
          <w:sz w:val="24"/>
          <w:szCs w:val="24"/>
        </w:rPr>
        <w:t>the Colorado Springs Urban Renewal Authority</w:t>
      </w:r>
      <w:r w:rsidR="00F01B22" w:rsidRPr="006B2F06">
        <w:rPr>
          <w:rFonts w:ascii="Times New Roman" w:hAnsi="Times New Roman" w:cs="Times New Roman"/>
          <w:sz w:val="24"/>
          <w:szCs w:val="24"/>
        </w:rPr>
        <w:t>, as the Financing Entity in accordance with the Act</w:t>
      </w:r>
      <w:r w:rsidR="00EA3693" w:rsidRPr="006B2F06">
        <w:rPr>
          <w:rFonts w:ascii="Times New Roman" w:hAnsi="Times New Roman" w:cs="Times New Roman"/>
          <w:sz w:val="24"/>
          <w:szCs w:val="24"/>
        </w:rPr>
        <w:t xml:space="preserve">; provided, however, that any such issuance of bonds and pledge is </w:t>
      </w:r>
      <w:r w:rsidR="00FC1FAC" w:rsidRPr="006B2F06">
        <w:rPr>
          <w:rFonts w:ascii="Times New Roman" w:hAnsi="Times New Roman" w:cs="Times New Roman"/>
          <w:sz w:val="24"/>
          <w:szCs w:val="24"/>
        </w:rPr>
        <w:t xml:space="preserve">subject to </w:t>
      </w:r>
      <w:r w:rsidR="00EA3693" w:rsidRPr="006B2F06">
        <w:rPr>
          <w:rFonts w:ascii="Times New Roman" w:hAnsi="Times New Roman" w:cs="Times New Roman"/>
          <w:sz w:val="24"/>
          <w:szCs w:val="24"/>
        </w:rPr>
        <w:t xml:space="preserve">the provisions of Section </w:t>
      </w:r>
      <w:r w:rsidR="00603EB0" w:rsidRPr="006B2F06">
        <w:rPr>
          <w:rFonts w:ascii="Times New Roman" w:hAnsi="Times New Roman" w:cs="Times New Roman"/>
          <w:sz w:val="24"/>
          <w:szCs w:val="24"/>
        </w:rPr>
        <w:t>6</w:t>
      </w:r>
      <w:r w:rsidR="00EA3693" w:rsidRPr="006B2F06">
        <w:rPr>
          <w:rFonts w:ascii="Times New Roman" w:hAnsi="Times New Roman" w:cs="Times New Roman"/>
          <w:sz w:val="24"/>
          <w:szCs w:val="24"/>
        </w:rPr>
        <w:t xml:space="preserve"> of that certain Agreement Delineating the Relationship and Decision-Making Authority for the City for Champions Project between the City and Financing Entity dated </w:t>
      </w:r>
      <w:r w:rsidR="00714A05" w:rsidRPr="006B2F06">
        <w:rPr>
          <w:rFonts w:ascii="Times New Roman" w:hAnsi="Times New Roman" w:cs="Times New Roman"/>
          <w:sz w:val="24"/>
          <w:szCs w:val="24"/>
        </w:rPr>
        <w:t xml:space="preserve">as of </w:t>
      </w:r>
      <w:r w:rsidR="008231EA" w:rsidRPr="006B2F06">
        <w:rPr>
          <w:rFonts w:ascii="Times New Roman" w:hAnsi="Times New Roman" w:cs="Times New Roman"/>
          <w:sz w:val="24"/>
          <w:szCs w:val="24"/>
        </w:rPr>
        <w:t xml:space="preserve">June 26, 2015 </w:t>
      </w:r>
      <w:r w:rsidR="00FC1FAC" w:rsidRPr="006B2F06">
        <w:rPr>
          <w:rFonts w:ascii="Times New Roman" w:hAnsi="Times New Roman" w:cs="Times New Roman"/>
          <w:sz w:val="24"/>
          <w:szCs w:val="24"/>
        </w:rPr>
        <w:t>(City-URA Agreement)</w:t>
      </w:r>
      <w:r w:rsidR="006B2F06"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6B2F06" w:rsidRDefault="006B2F06" w:rsidP="006B2F0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6B2F06" w:rsidRPr="006B2F06" w:rsidRDefault="006B2F06" w:rsidP="006B2F0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6B2F06">
        <w:rPr>
          <w:rFonts w:ascii="Times New Roman" w:hAnsi="Times New Roman" w:cs="Times New Roman"/>
          <w:sz w:val="24"/>
          <w:szCs w:val="24"/>
        </w:rPr>
        <w:t xml:space="preserve">33.33% of the 23% MEAP associated with the Colorado Sports &amp; Event </w:t>
      </w:r>
      <w:r w:rsidR="00FF2A11">
        <w:rPr>
          <w:rFonts w:ascii="Times New Roman" w:hAnsi="Times New Roman" w:cs="Times New Roman"/>
          <w:sz w:val="24"/>
          <w:szCs w:val="24"/>
        </w:rPr>
        <w:t>Center</w:t>
      </w:r>
      <w:r w:rsidRPr="006B2F06">
        <w:rPr>
          <w:rFonts w:ascii="Times New Roman" w:hAnsi="Times New Roman" w:cs="Times New Roman"/>
          <w:sz w:val="24"/>
          <w:szCs w:val="24"/>
        </w:rPr>
        <w:t xml:space="preserve"> (i.e., 7.67% of the Dedicated Revenue) may be pledged and dedicated to the Indoor Venue Sub-Project Element component of the Colorado Sports &amp; Event Center Project Element</w:t>
      </w:r>
      <w:r w:rsidR="000A050B">
        <w:rPr>
          <w:rFonts w:ascii="Times New Roman" w:hAnsi="Times New Roman" w:cs="Times New Roman"/>
          <w:sz w:val="24"/>
          <w:szCs w:val="24"/>
        </w:rPr>
        <w:t>;</w:t>
      </w:r>
      <w:r w:rsidR="000A050B" w:rsidRPr="000A050B">
        <w:rPr>
          <w:rFonts w:ascii="Times New Roman" w:hAnsi="Times New Roman" w:cs="Times New Roman"/>
          <w:sz w:val="24"/>
          <w:szCs w:val="24"/>
        </w:rPr>
        <w:t xml:space="preserve"> provided, however, that any such pledge is subject to the provisions of Section 6 of </w:t>
      </w:r>
      <w:r w:rsidR="00731B88" w:rsidRPr="00731B88">
        <w:rPr>
          <w:rFonts w:ascii="Times New Roman" w:hAnsi="Times New Roman" w:cs="Times New Roman"/>
          <w:sz w:val="24"/>
          <w:szCs w:val="24"/>
        </w:rPr>
        <w:t xml:space="preserve">that certain </w:t>
      </w:r>
      <w:r w:rsidR="00731B88">
        <w:rPr>
          <w:rFonts w:ascii="Times New Roman" w:hAnsi="Times New Roman" w:cs="Times New Roman"/>
          <w:sz w:val="24"/>
          <w:szCs w:val="24"/>
        </w:rPr>
        <w:t xml:space="preserve">Cooperation </w:t>
      </w:r>
      <w:r w:rsidR="00731B88" w:rsidRPr="00731B88">
        <w:rPr>
          <w:rFonts w:ascii="Times New Roman" w:hAnsi="Times New Roman" w:cs="Times New Roman"/>
          <w:sz w:val="24"/>
          <w:szCs w:val="24"/>
        </w:rPr>
        <w:t xml:space="preserve">Agreement between the </w:t>
      </w:r>
      <w:r w:rsidR="006334BD">
        <w:rPr>
          <w:rFonts w:ascii="Times New Roman" w:hAnsi="Times New Roman" w:cs="Times New Roman"/>
          <w:sz w:val="24"/>
          <w:szCs w:val="24"/>
        </w:rPr>
        <w:t>CSSA, as assignee of the City,</w:t>
      </w:r>
      <w:r w:rsidR="00731B88" w:rsidRPr="00731B88">
        <w:rPr>
          <w:rFonts w:ascii="Times New Roman" w:hAnsi="Times New Roman" w:cs="Times New Roman"/>
          <w:sz w:val="24"/>
          <w:szCs w:val="24"/>
        </w:rPr>
        <w:t xml:space="preserve"> and Financing Entity dated as of </w:t>
      </w:r>
      <w:r w:rsidR="006334BD">
        <w:rPr>
          <w:rFonts w:ascii="Times New Roman" w:hAnsi="Times New Roman" w:cs="Times New Roman"/>
          <w:sz w:val="24"/>
          <w:szCs w:val="24"/>
        </w:rPr>
        <w:t>October 27</w:t>
      </w:r>
      <w:r w:rsidR="00731B88" w:rsidRPr="00731B88">
        <w:rPr>
          <w:rFonts w:ascii="Times New Roman" w:hAnsi="Times New Roman" w:cs="Times New Roman"/>
          <w:sz w:val="24"/>
          <w:szCs w:val="24"/>
        </w:rPr>
        <w:t>, 2015 (</w:t>
      </w:r>
      <w:r w:rsidR="006334BD">
        <w:rPr>
          <w:rFonts w:ascii="Times New Roman" w:hAnsi="Times New Roman" w:cs="Times New Roman"/>
          <w:sz w:val="24"/>
          <w:szCs w:val="24"/>
        </w:rPr>
        <w:t>CSSA</w:t>
      </w:r>
      <w:r w:rsidR="00731B88" w:rsidRPr="00731B88">
        <w:rPr>
          <w:rFonts w:ascii="Times New Roman" w:hAnsi="Times New Roman" w:cs="Times New Roman"/>
          <w:sz w:val="24"/>
          <w:szCs w:val="24"/>
        </w:rPr>
        <w:t>-URA Agreement)</w:t>
      </w:r>
      <w:r w:rsidRPr="006B2F0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40C63" w:rsidRDefault="00E40C63" w:rsidP="00E40C6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65A" w:rsidRDefault="004B565A" w:rsidP="00E40C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65A">
        <w:rPr>
          <w:rFonts w:ascii="Times New Roman" w:hAnsi="Times New Roman" w:cs="Times New Roman"/>
          <w:b/>
          <w:sz w:val="24"/>
          <w:szCs w:val="24"/>
        </w:rPr>
        <w:t>Compliance by Developers</w:t>
      </w:r>
      <w:r>
        <w:rPr>
          <w:rFonts w:ascii="Times New Roman" w:hAnsi="Times New Roman" w:cs="Times New Roman"/>
          <w:sz w:val="24"/>
          <w:szCs w:val="24"/>
        </w:rPr>
        <w:t>.  As a condition to</w:t>
      </w:r>
      <w:r w:rsidR="00DE10EC">
        <w:rPr>
          <w:rFonts w:ascii="Times New Roman" w:hAnsi="Times New Roman" w:cs="Times New Roman"/>
          <w:sz w:val="24"/>
          <w:szCs w:val="24"/>
        </w:rPr>
        <w:t xml:space="preserve"> release of Dedicated Revenue pursuant to</w:t>
      </w:r>
      <w:r>
        <w:rPr>
          <w:rFonts w:ascii="Times New Roman" w:hAnsi="Times New Roman" w:cs="Times New Roman"/>
          <w:sz w:val="24"/>
          <w:szCs w:val="24"/>
        </w:rPr>
        <w:t xml:space="preserve"> the foregoing MEAP allocation, CSSA and/or the Financing Entity will enter into an agreement </w:t>
      </w:r>
      <w:r w:rsidR="007E0E4C">
        <w:rPr>
          <w:rFonts w:ascii="Times New Roman" w:hAnsi="Times New Roman" w:cs="Times New Roman"/>
          <w:sz w:val="24"/>
          <w:szCs w:val="24"/>
        </w:rPr>
        <w:t xml:space="preserve">or agreements as necessary or appropriate </w:t>
      </w:r>
      <w:r>
        <w:rPr>
          <w:rFonts w:ascii="Times New Roman" w:hAnsi="Times New Roman" w:cs="Times New Roman"/>
          <w:sz w:val="24"/>
          <w:szCs w:val="24"/>
        </w:rPr>
        <w:t>with each of the respective Developers of the Outdoor Stadium and the Indoor Venue obligating such Developers to comply with the terms and conditions of the Act and</w:t>
      </w:r>
      <w:r w:rsidR="00FF2A11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Resolution</w:t>
      </w:r>
      <w:r w:rsidR="00DE10EC">
        <w:rPr>
          <w:rFonts w:ascii="Times New Roman" w:hAnsi="Times New Roman" w:cs="Times New Roman"/>
          <w:sz w:val="24"/>
          <w:szCs w:val="24"/>
        </w:rPr>
        <w:t>, including, without limitation the certification requirements for Eligible Costs.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65A" w:rsidRPr="004B565A" w:rsidRDefault="004B565A" w:rsidP="004B56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40C63" w:rsidRDefault="000A050B" w:rsidP="00E40C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Stadium </w:t>
      </w:r>
      <w:r w:rsidR="00E40C63" w:rsidRPr="00383FE0">
        <w:rPr>
          <w:rFonts w:ascii="Times New Roman" w:hAnsi="Times New Roman" w:cs="Times New Roman"/>
          <w:b/>
          <w:sz w:val="24"/>
          <w:szCs w:val="24"/>
        </w:rPr>
        <w:t>Bond Proceeds</w:t>
      </w:r>
      <w:r w:rsidR="00E40C63" w:rsidRPr="00383FE0">
        <w:rPr>
          <w:rFonts w:ascii="Times New Roman" w:hAnsi="Times New Roman" w:cs="Times New Roman"/>
          <w:sz w:val="24"/>
          <w:szCs w:val="24"/>
        </w:rPr>
        <w:t>.</w:t>
      </w:r>
      <w:r w:rsidR="0097263A" w:rsidRPr="00383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63" w:rsidRPr="00383FE0">
        <w:rPr>
          <w:rFonts w:ascii="Times New Roman" w:hAnsi="Times New Roman" w:cs="Times New Roman"/>
          <w:sz w:val="24"/>
          <w:szCs w:val="24"/>
        </w:rPr>
        <w:t xml:space="preserve">The </w:t>
      </w:r>
      <w:r w:rsidR="00EA3693" w:rsidRPr="00383FE0">
        <w:rPr>
          <w:rFonts w:ascii="Times New Roman" w:hAnsi="Times New Roman" w:cs="Times New Roman"/>
          <w:sz w:val="24"/>
          <w:szCs w:val="24"/>
        </w:rPr>
        <w:t>P</w:t>
      </w:r>
      <w:r w:rsidR="00E40C63" w:rsidRPr="00383FE0">
        <w:rPr>
          <w:rFonts w:ascii="Times New Roman" w:hAnsi="Times New Roman" w:cs="Times New Roman"/>
          <w:sz w:val="24"/>
          <w:szCs w:val="24"/>
        </w:rPr>
        <w:t>arties agree that</w:t>
      </w:r>
      <w:r w:rsidR="00EA3693" w:rsidRPr="00383FE0">
        <w:rPr>
          <w:rFonts w:ascii="Times New Roman" w:hAnsi="Times New Roman" w:cs="Times New Roman"/>
          <w:sz w:val="24"/>
          <w:szCs w:val="24"/>
        </w:rPr>
        <w:t>, subject to</w:t>
      </w:r>
      <w:r w:rsidR="00FC1FAC" w:rsidRPr="00383FE0">
        <w:rPr>
          <w:rFonts w:ascii="Times New Roman" w:hAnsi="Times New Roman" w:cs="Times New Roman"/>
          <w:sz w:val="24"/>
          <w:szCs w:val="24"/>
        </w:rPr>
        <w:t xml:space="preserve"> the provisions of the City-URA Agreement</w:t>
      </w:r>
      <w:r w:rsidR="00EA3693" w:rsidRPr="00383FE0">
        <w:rPr>
          <w:rFonts w:ascii="Times New Roman" w:hAnsi="Times New Roman" w:cs="Times New Roman"/>
          <w:sz w:val="24"/>
          <w:szCs w:val="24"/>
        </w:rPr>
        <w:t>,</w:t>
      </w:r>
      <w:r w:rsidR="00E40C63" w:rsidRPr="00383FE0">
        <w:rPr>
          <w:rFonts w:ascii="Times New Roman" w:hAnsi="Times New Roman" w:cs="Times New Roman"/>
          <w:sz w:val="24"/>
          <w:szCs w:val="24"/>
        </w:rPr>
        <w:t xml:space="preserve"> the</w:t>
      </w:r>
      <w:r w:rsidR="00F24EAC" w:rsidRPr="00383FE0">
        <w:rPr>
          <w:rFonts w:ascii="Times New Roman" w:hAnsi="Times New Roman" w:cs="Times New Roman"/>
          <w:sz w:val="24"/>
          <w:szCs w:val="24"/>
        </w:rPr>
        <w:t xml:space="preserve"> net</w:t>
      </w:r>
      <w:r w:rsidR="00E40C63" w:rsidRPr="00383FE0">
        <w:rPr>
          <w:rFonts w:ascii="Times New Roman" w:hAnsi="Times New Roman" w:cs="Times New Roman"/>
          <w:sz w:val="24"/>
          <w:szCs w:val="24"/>
        </w:rPr>
        <w:t xml:space="preserve"> proceeds from the issuance </w:t>
      </w:r>
      <w:r>
        <w:rPr>
          <w:rFonts w:ascii="Times New Roman" w:hAnsi="Times New Roman" w:cs="Times New Roman"/>
          <w:sz w:val="24"/>
          <w:szCs w:val="24"/>
        </w:rPr>
        <w:t>of Stadium Bonds</w:t>
      </w:r>
      <w:r w:rsidR="001B7537">
        <w:rPr>
          <w:rFonts w:ascii="Times New Roman" w:hAnsi="Times New Roman" w:cs="Times New Roman"/>
          <w:sz w:val="24"/>
          <w:szCs w:val="24"/>
        </w:rPr>
        <w:t xml:space="preserve">, after payment of costs of issuance and </w:t>
      </w:r>
      <w:r w:rsidR="006B2F06">
        <w:rPr>
          <w:rFonts w:ascii="Times New Roman" w:hAnsi="Times New Roman" w:cs="Times New Roman"/>
          <w:sz w:val="24"/>
          <w:szCs w:val="24"/>
        </w:rPr>
        <w:t>Financing Entity</w:t>
      </w:r>
      <w:r w:rsidR="001B7537">
        <w:rPr>
          <w:rFonts w:ascii="Times New Roman" w:hAnsi="Times New Roman" w:cs="Times New Roman"/>
          <w:sz w:val="24"/>
          <w:szCs w:val="24"/>
        </w:rPr>
        <w:t xml:space="preserve"> administrative and legal expenses,</w:t>
      </w:r>
      <w:r w:rsidR="00E40C63" w:rsidRPr="00383FE0">
        <w:rPr>
          <w:rFonts w:ascii="Times New Roman" w:hAnsi="Times New Roman" w:cs="Times New Roman"/>
          <w:sz w:val="24"/>
          <w:szCs w:val="24"/>
        </w:rPr>
        <w:t xml:space="preserve"> </w:t>
      </w:r>
      <w:r w:rsidR="00197FF9" w:rsidRPr="00383FE0">
        <w:rPr>
          <w:rFonts w:ascii="Times New Roman" w:hAnsi="Times New Roman" w:cs="Times New Roman"/>
          <w:sz w:val="24"/>
          <w:szCs w:val="24"/>
        </w:rPr>
        <w:t xml:space="preserve">shall be </w:t>
      </w:r>
      <w:r w:rsidR="00793F75">
        <w:rPr>
          <w:rFonts w:ascii="Times New Roman" w:hAnsi="Times New Roman" w:cs="Times New Roman"/>
          <w:sz w:val="24"/>
          <w:szCs w:val="24"/>
        </w:rPr>
        <w:t>dedicated to Eligible Costs associated with the</w:t>
      </w:r>
      <w:r w:rsidR="00F01B22">
        <w:rPr>
          <w:rFonts w:ascii="Times New Roman" w:hAnsi="Times New Roman" w:cs="Times New Roman"/>
          <w:sz w:val="24"/>
          <w:szCs w:val="24"/>
        </w:rPr>
        <w:t xml:space="preserve"> Outdoor Stadium </w:t>
      </w:r>
      <w:r w:rsidR="004E7F34">
        <w:rPr>
          <w:rFonts w:ascii="Times New Roman" w:hAnsi="Times New Roman" w:cs="Times New Roman"/>
          <w:sz w:val="24"/>
          <w:szCs w:val="24"/>
        </w:rPr>
        <w:t>Sub-Project Element component of the</w:t>
      </w:r>
      <w:r w:rsidR="00793F75">
        <w:rPr>
          <w:rFonts w:ascii="Times New Roman" w:hAnsi="Times New Roman" w:cs="Times New Roman"/>
          <w:sz w:val="24"/>
          <w:szCs w:val="24"/>
        </w:rPr>
        <w:t xml:space="preserve"> </w:t>
      </w:r>
      <w:r w:rsidR="00F01B22">
        <w:rPr>
          <w:rFonts w:ascii="Times New Roman" w:hAnsi="Times New Roman" w:cs="Times New Roman"/>
          <w:sz w:val="24"/>
          <w:szCs w:val="24"/>
        </w:rPr>
        <w:t xml:space="preserve">Colorado Sports &amp; Event </w:t>
      </w:r>
      <w:r w:rsidR="00FB6B40">
        <w:rPr>
          <w:rFonts w:ascii="Times New Roman" w:hAnsi="Times New Roman" w:cs="Times New Roman"/>
          <w:sz w:val="24"/>
          <w:szCs w:val="24"/>
        </w:rPr>
        <w:t>Center</w:t>
      </w:r>
      <w:r w:rsidR="00793F75">
        <w:rPr>
          <w:rFonts w:ascii="Times New Roman" w:hAnsi="Times New Roman" w:cs="Times New Roman"/>
          <w:sz w:val="24"/>
          <w:szCs w:val="24"/>
        </w:rPr>
        <w:t xml:space="preserve"> Project Element. </w:t>
      </w:r>
      <w:r w:rsidR="00197FF9" w:rsidRPr="00383F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5BDD" w:rsidRPr="00435BDD" w:rsidRDefault="00435BDD" w:rsidP="00435B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645E6" w:rsidRDefault="00435BDD" w:rsidP="00E40C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BDD">
        <w:rPr>
          <w:rFonts w:ascii="Times New Roman" w:hAnsi="Times New Roman" w:cs="Times New Roman"/>
          <w:b/>
          <w:sz w:val="24"/>
          <w:szCs w:val="24"/>
        </w:rPr>
        <w:t>Indoor Venue Dedicated Revenue</w:t>
      </w:r>
      <w:r w:rsidRPr="00435B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BDD">
        <w:rPr>
          <w:rFonts w:ascii="Times New Roman" w:hAnsi="Times New Roman" w:cs="Times New Roman"/>
          <w:sz w:val="24"/>
          <w:szCs w:val="24"/>
        </w:rPr>
        <w:t xml:space="preserve">The Parties agree that, subject to the provisions of the </w:t>
      </w:r>
      <w:r w:rsidR="006334BD">
        <w:rPr>
          <w:rFonts w:ascii="Times New Roman" w:hAnsi="Times New Roman" w:cs="Times New Roman"/>
          <w:sz w:val="24"/>
          <w:szCs w:val="24"/>
        </w:rPr>
        <w:t>CSSA</w:t>
      </w:r>
      <w:r w:rsidRPr="00435BDD">
        <w:rPr>
          <w:rFonts w:ascii="Times New Roman" w:hAnsi="Times New Roman" w:cs="Times New Roman"/>
          <w:sz w:val="24"/>
          <w:szCs w:val="24"/>
        </w:rPr>
        <w:t>-URA Agreement, the Dedicated Revenue described in Section 1</w:t>
      </w:r>
      <w:r>
        <w:rPr>
          <w:rFonts w:ascii="Times New Roman" w:hAnsi="Times New Roman" w:cs="Times New Roman"/>
          <w:sz w:val="24"/>
          <w:szCs w:val="24"/>
        </w:rPr>
        <w:t>(ii)</w:t>
      </w:r>
      <w:r w:rsidRPr="00435BDD">
        <w:rPr>
          <w:rFonts w:ascii="Times New Roman" w:hAnsi="Times New Roman" w:cs="Times New Roman"/>
          <w:sz w:val="24"/>
          <w:szCs w:val="24"/>
        </w:rPr>
        <w:t xml:space="preserve"> above, after payment of Financing Entity administrative and legal expenses, shall be dedicated to Eligible Costs associated with the Indoor Venue Sub-Project Element component of the Colorado Sports &amp; Event Complex Center Project Element.  </w:t>
      </w:r>
    </w:p>
    <w:p w:rsidR="0061151D" w:rsidRDefault="0061151D" w:rsidP="006115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BA6" w:rsidRPr="00971BA6" w:rsidRDefault="00971BA6" w:rsidP="00971B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C47BC" w:rsidRDefault="00AC47BC" w:rsidP="00DD6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CAB">
        <w:rPr>
          <w:rFonts w:ascii="Times New Roman" w:hAnsi="Times New Roman" w:cs="Times New Roman"/>
          <w:sz w:val="24"/>
          <w:szCs w:val="24"/>
        </w:rPr>
        <w:t>All communications to the</w:t>
      </w:r>
      <w:r w:rsidR="008F0937">
        <w:rPr>
          <w:rFonts w:ascii="Times New Roman" w:hAnsi="Times New Roman" w:cs="Times New Roman"/>
          <w:sz w:val="24"/>
          <w:szCs w:val="24"/>
        </w:rPr>
        <w:t xml:space="preserve"> City of</w:t>
      </w:r>
      <w:r w:rsidRPr="00DD6CAB">
        <w:rPr>
          <w:rFonts w:ascii="Times New Roman" w:hAnsi="Times New Roman" w:cs="Times New Roman"/>
          <w:sz w:val="24"/>
          <w:szCs w:val="24"/>
        </w:rPr>
        <w:t xml:space="preserve"> </w:t>
      </w:r>
      <w:r w:rsidR="004E1090">
        <w:rPr>
          <w:rFonts w:ascii="Times New Roman" w:hAnsi="Times New Roman" w:cs="Times New Roman"/>
          <w:sz w:val="24"/>
          <w:szCs w:val="24"/>
        </w:rPr>
        <w:t xml:space="preserve">Colorado Springs </w:t>
      </w:r>
      <w:r w:rsidRPr="00DD6CAB">
        <w:rPr>
          <w:rFonts w:ascii="Times New Roman" w:hAnsi="Times New Roman" w:cs="Times New Roman"/>
          <w:sz w:val="24"/>
          <w:szCs w:val="24"/>
        </w:rPr>
        <w:t xml:space="preserve">under this MOU shall be </w:t>
      </w:r>
      <w:r w:rsidR="00B355E1">
        <w:rPr>
          <w:rFonts w:ascii="Times New Roman" w:hAnsi="Times New Roman" w:cs="Times New Roman"/>
          <w:sz w:val="24"/>
          <w:szCs w:val="24"/>
        </w:rPr>
        <w:t>made by mailing same via US Mail, postage prepaid, or by overnight express courier, addressed as follows</w:t>
      </w:r>
      <w:r w:rsidRPr="00DD6CAB">
        <w:rPr>
          <w:rFonts w:ascii="Times New Roman" w:hAnsi="Times New Roman" w:cs="Times New Roman"/>
          <w:sz w:val="24"/>
          <w:szCs w:val="24"/>
        </w:rPr>
        <w:t>:</w:t>
      </w:r>
    </w:p>
    <w:p w:rsidR="004E1090" w:rsidRPr="00DD6CAB" w:rsidRDefault="004E1090" w:rsidP="00DD6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937" w:rsidRDefault="008F0937" w:rsidP="00DD6C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of </w:t>
      </w:r>
      <w:r w:rsidR="00AC47BC" w:rsidRPr="00DD6CAB">
        <w:rPr>
          <w:rFonts w:ascii="Times New Roman" w:hAnsi="Times New Roman" w:cs="Times New Roman"/>
          <w:sz w:val="24"/>
          <w:szCs w:val="24"/>
        </w:rPr>
        <w:t>Colorado Springs</w:t>
      </w:r>
    </w:p>
    <w:p w:rsidR="00172A6D" w:rsidRPr="00DD6CAB" w:rsidRDefault="008F0937" w:rsidP="00DD6C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Development Division</w:t>
      </w:r>
      <w:r w:rsidR="00AC47BC" w:rsidRPr="00DD6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BC" w:rsidRDefault="008F0937" w:rsidP="00DD6C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S. Nevada Ave., Suite 604</w:t>
      </w:r>
    </w:p>
    <w:p w:rsidR="00CB10BE" w:rsidRPr="00DD6CAB" w:rsidRDefault="00CB10BE" w:rsidP="00DD6C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Code 640</w:t>
      </w:r>
    </w:p>
    <w:p w:rsidR="00AC47BC" w:rsidRDefault="00AC47BC" w:rsidP="00DD6C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6CAB">
        <w:rPr>
          <w:rFonts w:ascii="Times New Roman" w:hAnsi="Times New Roman" w:cs="Times New Roman"/>
          <w:sz w:val="24"/>
          <w:szCs w:val="24"/>
        </w:rPr>
        <w:t>Colorado Springs, Colorado 8090</w:t>
      </w:r>
      <w:r w:rsidR="00CB10BE">
        <w:rPr>
          <w:rFonts w:ascii="Times New Roman" w:hAnsi="Times New Roman" w:cs="Times New Roman"/>
          <w:sz w:val="24"/>
          <w:szCs w:val="24"/>
        </w:rPr>
        <w:t>3</w:t>
      </w:r>
    </w:p>
    <w:p w:rsidR="00B355E1" w:rsidRDefault="00B355E1" w:rsidP="00DD6C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355E1" w:rsidRDefault="00B355E1" w:rsidP="00DD6C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 copy to:</w:t>
      </w:r>
    </w:p>
    <w:p w:rsidR="00B355E1" w:rsidRDefault="00B355E1" w:rsidP="00DD6C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355E1" w:rsidRDefault="00B355E1" w:rsidP="00DD6C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Colorado Springs</w:t>
      </w:r>
    </w:p>
    <w:p w:rsidR="00B355E1" w:rsidRDefault="00B355E1" w:rsidP="00DD6C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City Attorney</w:t>
      </w:r>
    </w:p>
    <w:p w:rsidR="00B355E1" w:rsidRDefault="00B355E1" w:rsidP="00DD6C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S, Nevada, Suite 501</w:t>
      </w:r>
    </w:p>
    <w:p w:rsidR="00B355E1" w:rsidRDefault="00B355E1" w:rsidP="00DD6C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Springs, CO 80903</w:t>
      </w:r>
    </w:p>
    <w:p w:rsidR="003B73A0" w:rsidRDefault="003B73A0" w:rsidP="00DD6C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355E1" w:rsidRDefault="00B355E1" w:rsidP="00B3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CAB">
        <w:rPr>
          <w:rFonts w:ascii="Times New Roman" w:hAnsi="Times New Roman" w:cs="Times New Roman"/>
          <w:sz w:val="24"/>
          <w:szCs w:val="24"/>
        </w:rPr>
        <w:t xml:space="preserve">All communications to </w:t>
      </w:r>
      <w:r w:rsidR="00FF2A11">
        <w:rPr>
          <w:rFonts w:ascii="Times New Roman" w:hAnsi="Times New Roman" w:cs="Times New Roman"/>
          <w:sz w:val="24"/>
          <w:szCs w:val="24"/>
        </w:rPr>
        <w:t xml:space="preserve">the </w:t>
      </w:r>
      <w:r w:rsidR="00435BDD">
        <w:rPr>
          <w:rFonts w:ascii="Times New Roman" w:hAnsi="Times New Roman" w:cs="Times New Roman"/>
          <w:sz w:val="24"/>
          <w:szCs w:val="24"/>
        </w:rPr>
        <w:t>CSSA</w:t>
      </w:r>
      <w:r w:rsidR="007E1B13">
        <w:rPr>
          <w:rFonts w:ascii="Times New Roman" w:hAnsi="Times New Roman" w:cs="Times New Roman"/>
          <w:sz w:val="24"/>
          <w:szCs w:val="24"/>
        </w:rPr>
        <w:t xml:space="preserve"> </w:t>
      </w:r>
      <w:r w:rsidRPr="00DD6CAB">
        <w:rPr>
          <w:rFonts w:ascii="Times New Roman" w:hAnsi="Times New Roman" w:cs="Times New Roman"/>
          <w:sz w:val="24"/>
          <w:szCs w:val="24"/>
        </w:rPr>
        <w:t xml:space="preserve">under this MOU shall be </w:t>
      </w:r>
      <w:r>
        <w:rPr>
          <w:rFonts w:ascii="Times New Roman" w:hAnsi="Times New Roman" w:cs="Times New Roman"/>
          <w:sz w:val="24"/>
          <w:szCs w:val="24"/>
        </w:rPr>
        <w:t>made by mailing same via US Mail, postage prepaid, or by overnight express courier, addressed as follows</w:t>
      </w:r>
      <w:r w:rsidRPr="00DD6CAB">
        <w:rPr>
          <w:rFonts w:ascii="Times New Roman" w:hAnsi="Times New Roman" w:cs="Times New Roman"/>
          <w:sz w:val="24"/>
          <w:szCs w:val="24"/>
        </w:rPr>
        <w:t>:</w:t>
      </w:r>
    </w:p>
    <w:p w:rsidR="003B73A0" w:rsidRDefault="003B73A0" w:rsidP="003B7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B13" w:rsidRPr="007E1B13" w:rsidRDefault="00D77867" w:rsidP="007E1B1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Springs Sports Authority</w:t>
      </w:r>
    </w:p>
    <w:p w:rsidR="00B84EF9" w:rsidRDefault="00364582" w:rsidP="004E7F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4582">
        <w:rPr>
          <w:rFonts w:ascii="Times New Roman" w:hAnsi="Times New Roman" w:cs="Times New Roman"/>
          <w:sz w:val="24"/>
          <w:szCs w:val="24"/>
        </w:rPr>
        <w:t>30 S. Nevada Avenue, Suite 604</w:t>
      </w:r>
    </w:p>
    <w:p w:rsidR="007E1B13" w:rsidRDefault="00364582" w:rsidP="004E7F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4582">
        <w:rPr>
          <w:rFonts w:ascii="Times New Roman" w:hAnsi="Times New Roman" w:cs="Times New Roman"/>
          <w:sz w:val="24"/>
          <w:szCs w:val="24"/>
        </w:rPr>
        <w:t>Colorado Springs, Colorado</w:t>
      </w:r>
      <w:r w:rsidR="00B84EF9">
        <w:rPr>
          <w:rFonts w:ascii="Times New Roman" w:hAnsi="Times New Roman" w:cs="Times New Roman"/>
          <w:sz w:val="24"/>
          <w:szCs w:val="24"/>
        </w:rPr>
        <w:t xml:space="preserve"> 80903</w:t>
      </w:r>
    </w:p>
    <w:p w:rsidR="004B565A" w:rsidRDefault="004B565A" w:rsidP="004E7F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B565A" w:rsidRPr="004B565A" w:rsidRDefault="004B565A" w:rsidP="004B56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565A">
        <w:rPr>
          <w:rFonts w:ascii="Times New Roman" w:hAnsi="Times New Roman" w:cs="Times New Roman"/>
          <w:sz w:val="24"/>
          <w:szCs w:val="24"/>
        </w:rPr>
        <w:t>With a copy to:</w:t>
      </w:r>
    </w:p>
    <w:p w:rsidR="004B565A" w:rsidRPr="004B565A" w:rsidRDefault="004B565A" w:rsidP="004B56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B565A" w:rsidRPr="004B565A" w:rsidRDefault="004B565A" w:rsidP="004B56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565A">
        <w:rPr>
          <w:rFonts w:ascii="Times New Roman" w:hAnsi="Times New Roman" w:cs="Times New Roman"/>
          <w:sz w:val="24"/>
          <w:szCs w:val="24"/>
        </w:rPr>
        <w:t>City of Colorado Springs</w:t>
      </w:r>
    </w:p>
    <w:p w:rsidR="004B565A" w:rsidRPr="004B565A" w:rsidRDefault="004B565A" w:rsidP="004B56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565A">
        <w:rPr>
          <w:rFonts w:ascii="Times New Roman" w:hAnsi="Times New Roman" w:cs="Times New Roman"/>
          <w:sz w:val="24"/>
          <w:szCs w:val="24"/>
        </w:rPr>
        <w:t>c/o City Attorney</w:t>
      </w:r>
    </w:p>
    <w:p w:rsidR="004B565A" w:rsidRPr="004B565A" w:rsidRDefault="004B565A" w:rsidP="004B56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565A">
        <w:rPr>
          <w:rFonts w:ascii="Times New Roman" w:hAnsi="Times New Roman" w:cs="Times New Roman"/>
          <w:sz w:val="24"/>
          <w:szCs w:val="24"/>
        </w:rPr>
        <w:t>30 S, Nevada, Suite 501</w:t>
      </w:r>
    </w:p>
    <w:p w:rsidR="004B565A" w:rsidRDefault="004B565A" w:rsidP="004B56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565A">
        <w:rPr>
          <w:rFonts w:ascii="Times New Roman" w:hAnsi="Times New Roman" w:cs="Times New Roman"/>
          <w:sz w:val="24"/>
          <w:szCs w:val="24"/>
        </w:rPr>
        <w:t>Colorado Springs, CO 80903</w:t>
      </w:r>
    </w:p>
    <w:p w:rsidR="004B565A" w:rsidRDefault="004B565A" w:rsidP="004B56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B565A" w:rsidRDefault="004B565A" w:rsidP="004B5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 * *</w:t>
      </w:r>
    </w:p>
    <w:p w:rsidR="00E179BF" w:rsidRDefault="00E17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10BE" w:rsidRDefault="00CB10BE" w:rsidP="004E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of </w:t>
      </w:r>
      <w:r w:rsidR="0045280B">
        <w:rPr>
          <w:rFonts w:ascii="Times New Roman" w:hAnsi="Times New Roman" w:cs="Times New Roman"/>
          <w:sz w:val="24"/>
          <w:szCs w:val="24"/>
        </w:rPr>
        <w:t>Colorado Springs</w:t>
      </w:r>
    </w:p>
    <w:p w:rsidR="00CB10BE" w:rsidRDefault="00CB10BE" w:rsidP="004E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BA6" w:rsidRDefault="00971BA6" w:rsidP="004E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80B" w:rsidRDefault="004637E9" w:rsidP="004E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</w:t>
      </w:r>
      <w:r w:rsidR="007E1A06">
        <w:rPr>
          <w:rFonts w:ascii="Times New Roman" w:hAnsi="Times New Roman" w:cs="Times New Roman"/>
          <w:sz w:val="24"/>
          <w:szCs w:val="24"/>
        </w:rPr>
        <w:tab/>
      </w:r>
      <w:r w:rsidR="0045280B">
        <w:rPr>
          <w:rFonts w:ascii="Times New Roman" w:hAnsi="Times New Roman" w:cs="Times New Roman"/>
          <w:sz w:val="24"/>
          <w:szCs w:val="24"/>
        </w:rPr>
        <w:t xml:space="preserve">__________________________     </w:t>
      </w:r>
      <w:r w:rsidR="001B7537">
        <w:rPr>
          <w:rFonts w:ascii="Times New Roman" w:hAnsi="Times New Roman" w:cs="Times New Roman"/>
          <w:sz w:val="24"/>
          <w:szCs w:val="24"/>
        </w:rPr>
        <w:tab/>
      </w:r>
      <w:r w:rsidR="0045280B">
        <w:rPr>
          <w:rFonts w:ascii="Times New Roman" w:hAnsi="Times New Roman" w:cs="Times New Roman"/>
          <w:sz w:val="24"/>
          <w:szCs w:val="24"/>
        </w:rPr>
        <w:t>__________________</w:t>
      </w:r>
    </w:p>
    <w:p w:rsidR="0045280B" w:rsidRDefault="00971BA6" w:rsidP="004E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7537">
        <w:rPr>
          <w:rFonts w:ascii="Times New Roman" w:hAnsi="Times New Roman" w:cs="Times New Roman"/>
          <w:sz w:val="24"/>
          <w:szCs w:val="24"/>
        </w:rPr>
        <w:t>John W. Suthers, Mayor</w:t>
      </w:r>
      <w:r w:rsidR="0045280B">
        <w:rPr>
          <w:rFonts w:ascii="Times New Roman" w:hAnsi="Times New Roman" w:cs="Times New Roman"/>
          <w:sz w:val="24"/>
          <w:szCs w:val="24"/>
        </w:rPr>
        <w:tab/>
      </w:r>
      <w:r w:rsidR="0045280B">
        <w:rPr>
          <w:rFonts w:ascii="Times New Roman" w:hAnsi="Times New Roman" w:cs="Times New Roman"/>
          <w:sz w:val="24"/>
          <w:szCs w:val="24"/>
        </w:rPr>
        <w:tab/>
      </w:r>
      <w:r w:rsidR="00CB10BE">
        <w:rPr>
          <w:rFonts w:ascii="Times New Roman" w:hAnsi="Times New Roman" w:cs="Times New Roman"/>
          <w:sz w:val="24"/>
          <w:szCs w:val="24"/>
        </w:rPr>
        <w:t>D</w:t>
      </w:r>
      <w:r w:rsidR="0045280B">
        <w:rPr>
          <w:rFonts w:ascii="Times New Roman" w:hAnsi="Times New Roman" w:cs="Times New Roman"/>
          <w:sz w:val="24"/>
          <w:szCs w:val="24"/>
        </w:rPr>
        <w:t>ate</w:t>
      </w:r>
    </w:p>
    <w:p w:rsidR="00726EDF" w:rsidRDefault="00726EDF" w:rsidP="004E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80B" w:rsidRDefault="0045280B" w:rsidP="004E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0BE" w:rsidRDefault="00CE71B9" w:rsidP="004E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Springs Sports Authority</w:t>
      </w:r>
    </w:p>
    <w:p w:rsidR="00CB10BE" w:rsidRDefault="00CB10BE" w:rsidP="004E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BA6" w:rsidRDefault="00971BA6" w:rsidP="004E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43A" w:rsidRDefault="004637E9" w:rsidP="004E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</w:t>
      </w:r>
      <w:r w:rsidR="007E1A06">
        <w:rPr>
          <w:rFonts w:ascii="Times New Roman" w:hAnsi="Times New Roman" w:cs="Times New Roman"/>
          <w:sz w:val="24"/>
          <w:szCs w:val="24"/>
        </w:rPr>
        <w:tab/>
      </w:r>
      <w:r w:rsidR="00F4343A">
        <w:rPr>
          <w:rFonts w:ascii="Times New Roman" w:hAnsi="Times New Roman" w:cs="Times New Roman"/>
          <w:sz w:val="24"/>
          <w:szCs w:val="24"/>
        </w:rPr>
        <w:t>____________________</w:t>
      </w:r>
      <w:r w:rsidR="00CB10BE">
        <w:rPr>
          <w:rFonts w:ascii="Times New Roman" w:hAnsi="Times New Roman" w:cs="Times New Roman"/>
          <w:sz w:val="24"/>
          <w:szCs w:val="24"/>
        </w:rPr>
        <w:t>_______</w:t>
      </w:r>
      <w:r w:rsidR="00F4343A">
        <w:rPr>
          <w:rFonts w:ascii="Times New Roman" w:hAnsi="Times New Roman" w:cs="Times New Roman"/>
          <w:sz w:val="24"/>
          <w:szCs w:val="24"/>
        </w:rPr>
        <w:t xml:space="preserve">   </w:t>
      </w:r>
      <w:r w:rsidR="001B7537">
        <w:rPr>
          <w:rFonts w:ascii="Times New Roman" w:hAnsi="Times New Roman" w:cs="Times New Roman"/>
          <w:sz w:val="24"/>
          <w:szCs w:val="24"/>
        </w:rPr>
        <w:tab/>
      </w:r>
      <w:r w:rsidR="00F4343A">
        <w:rPr>
          <w:rFonts w:ascii="Times New Roman" w:hAnsi="Times New Roman" w:cs="Times New Roman"/>
          <w:sz w:val="24"/>
          <w:szCs w:val="24"/>
        </w:rPr>
        <w:t>____________________</w:t>
      </w:r>
    </w:p>
    <w:p w:rsidR="00172A6D" w:rsidRDefault="004637E9" w:rsidP="00CB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  <w:r w:rsidR="00F4343A">
        <w:rPr>
          <w:rFonts w:ascii="Times New Roman" w:hAnsi="Times New Roman" w:cs="Times New Roman"/>
          <w:sz w:val="24"/>
          <w:szCs w:val="24"/>
        </w:rPr>
        <w:tab/>
      </w:r>
      <w:r w:rsidR="007E1B13">
        <w:rPr>
          <w:rFonts w:ascii="Times New Roman" w:hAnsi="Times New Roman" w:cs="Times New Roman"/>
          <w:sz w:val="24"/>
          <w:szCs w:val="24"/>
        </w:rPr>
        <w:t>___________________________</w:t>
      </w:r>
      <w:r w:rsidR="001B7537">
        <w:rPr>
          <w:rFonts w:ascii="Times New Roman" w:hAnsi="Times New Roman" w:cs="Times New Roman"/>
          <w:sz w:val="24"/>
          <w:szCs w:val="24"/>
        </w:rPr>
        <w:tab/>
      </w:r>
      <w:r w:rsidR="00F4343A">
        <w:rPr>
          <w:rFonts w:ascii="Times New Roman" w:hAnsi="Times New Roman" w:cs="Times New Roman"/>
          <w:sz w:val="24"/>
          <w:szCs w:val="24"/>
        </w:rPr>
        <w:t>Date</w:t>
      </w:r>
    </w:p>
    <w:p w:rsidR="001B7537" w:rsidRDefault="001B7537" w:rsidP="00CB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BF" w:rsidRDefault="00E179BF" w:rsidP="00CB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537" w:rsidRDefault="00E34C4B" w:rsidP="00CB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</w:t>
      </w:r>
      <w:r w:rsidR="001B7537">
        <w:rPr>
          <w:rFonts w:ascii="Times New Roman" w:hAnsi="Times New Roman" w:cs="Times New Roman"/>
          <w:sz w:val="24"/>
          <w:szCs w:val="24"/>
        </w:rPr>
        <w:t>ed:</w:t>
      </w:r>
    </w:p>
    <w:p w:rsidR="001B7537" w:rsidRDefault="001B7537" w:rsidP="00CB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BA6" w:rsidRDefault="00971BA6" w:rsidP="00CB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Springs Urban Renewal Authority</w:t>
      </w:r>
    </w:p>
    <w:p w:rsidR="001B7537" w:rsidRDefault="001B7537" w:rsidP="00CB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BF" w:rsidRDefault="00E179BF" w:rsidP="00CB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537" w:rsidRDefault="001B7537" w:rsidP="00CB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</w:t>
      </w:r>
      <w:r w:rsidR="007E1A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1B7537" w:rsidRPr="00172A6D" w:rsidRDefault="001B7537" w:rsidP="00CB10B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 w:rsidR="00F45B59">
        <w:rPr>
          <w:rFonts w:ascii="Times New Roman" w:hAnsi="Times New Roman" w:cs="Times New Roman"/>
          <w:sz w:val="24"/>
          <w:szCs w:val="24"/>
        </w:rPr>
        <w:t>Randle W. Case II</w:t>
      </w:r>
      <w:r>
        <w:rPr>
          <w:rFonts w:ascii="Times New Roman" w:hAnsi="Times New Roman" w:cs="Times New Roman"/>
          <w:sz w:val="24"/>
          <w:szCs w:val="24"/>
        </w:rPr>
        <w:t>,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1B7537" w:rsidRPr="00172A6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0C8" w:rsidRDefault="00E760C8" w:rsidP="002B4C04">
      <w:pPr>
        <w:spacing w:after="0" w:line="240" w:lineRule="auto"/>
      </w:pPr>
      <w:r>
        <w:separator/>
      </w:r>
    </w:p>
  </w:endnote>
  <w:endnote w:type="continuationSeparator" w:id="0">
    <w:p w:rsidR="00E760C8" w:rsidRDefault="00E760C8" w:rsidP="002B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861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4C04" w:rsidRDefault="002B4C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3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4C04" w:rsidRDefault="002B4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0C8" w:rsidRDefault="00E760C8" w:rsidP="002B4C04">
      <w:pPr>
        <w:spacing w:after="0" w:line="240" w:lineRule="auto"/>
      </w:pPr>
      <w:r>
        <w:separator/>
      </w:r>
    </w:p>
  </w:footnote>
  <w:footnote w:type="continuationSeparator" w:id="0">
    <w:p w:rsidR="00E760C8" w:rsidRDefault="00E760C8" w:rsidP="002B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334B9"/>
    <w:multiLevelType w:val="hybridMultilevel"/>
    <w:tmpl w:val="BEC64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46494"/>
    <w:multiLevelType w:val="hybridMultilevel"/>
    <w:tmpl w:val="38880984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6D"/>
    <w:rsid w:val="00012855"/>
    <w:rsid w:val="00017710"/>
    <w:rsid w:val="000814BD"/>
    <w:rsid w:val="000A050B"/>
    <w:rsid w:val="000A3A12"/>
    <w:rsid w:val="000B3759"/>
    <w:rsid w:val="000D1CF1"/>
    <w:rsid w:val="000E0817"/>
    <w:rsid w:val="000F2115"/>
    <w:rsid w:val="000F4154"/>
    <w:rsid w:val="00105591"/>
    <w:rsid w:val="0014293D"/>
    <w:rsid w:val="00154B06"/>
    <w:rsid w:val="001552E2"/>
    <w:rsid w:val="00163ED7"/>
    <w:rsid w:val="00170C80"/>
    <w:rsid w:val="00172A6D"/>
    <w:rsid w:val="001803E0"/>
    <w:rsid w:val="0018211D"/>
    <w:rsid w:val="00197FF9"/>
    <w:rsid w:val="001B699E"/>
    <w:rsid w:val="001B7537"/>
    <w:rsid w:val="001C249B"/>
    <w:rsid w:val="002205D0"/>
    <w:rsid w:val="0022692F"/>
    <w:rsid w:val="00260E67"/>
    <w:rsid w:val="0027351F"/>
    <w:rsid w:val="00274D26"/>
    <w:rsid w:val="00284E4E"/>
    <w:rsid w:val="002B4C04"/>
    <w:rsid w:val="002C5E59"/>
    <w:rsid w:val="002D6BD2"/>
    <w:rsid w:val="003013BA"/>
    <w:rsid w:val="003127E5"/>
    <w:rsid w:val="0032071E"/>
    <w:rsid w:val="00324B3C"/>
    <w:rsid w:val="00336090"/>
    <w:rsid w:val="00336F27"/>
    <w:rsid w:val="003519C8"/>
    <w:rsid w:val="00353A91"/>
    <w:rsid w:val="00364582"/>
    <w:rsid w:val="00371E4E"/>
    <w:rsid w:val="00372A27"/>
    <w:rsid w:val="00383FE0"/>
    <w:rsid w:val="00390BB0"/>
    <w:rsid w:val="003A402B"/>
    <w:rsid w:val="003B6F8D"/>
    <w:rsid w:val="003B73A0"/>
    <w:rsid w:val="003F00BE"/>
    <w:rsid w:val="0040531A"/>
    <w:rsid w:val="004176A0"/>
    <w:rsid w:val="00435BDD"/>
    <w:rsid w:val="0045280B"/>
    <w:rsid w:val="0045536C"/>
    <w:rsid w:val="004619B4"/>
    <w:rsid w:val="00462C6A"/>
    <w:rsid w:val="004637E9"/>
    <w:rsid w:val="00470D1F"/>
    <w:rsid w:val="004844C2"/>
    <w:rsid w:val="00496653"/>
    <w:rsid w:val="004B434D"/>
    <w:rsid w:val="004B565A"/>
    <w:rsid w:val="004E1090"/>
    <w:rsid w:val="004E7F34"/>
    <w:rsid w:val="00506DE4"/>
    <w:rsid w:val="0051581F"/>
    <w:rsid w:val="0057020E"/>
    <w:rsid w:val="00594C8C"/>
    <w:rsid w:val="005A3C1E"/>
    <w:rsid w:val="005B165E"/>
    <w:rsid w:val="005D3BC6"/>
    <w:rsid w:val="005D48C9"/>
    <w:rsid w:val="005E7795"/>
    <w:rsid w:val="005F4B7B"/>
    <w:rsid w:val="00603EB0"/>
    <w:rsid w:val="0061151D"/>
    <w:rsid w:val="0061733E"/>
    <w:rsid w:val="006334BD"/>
    <w:rsid w:val="0063398D"/>
    <w:rsid w:val="00634008"/>
    <w:rsid w:val="00672939"/>
    <w:rsid w:val="00677A21"/>
    <w:rsid w:val="00694AFC"/>
    <w:rsid w:val="006A3544"/>
    <w:rsid w:val="006A3D9C"/>
    <w:rsid w:val="006B2F06"/>
    <w:rsid w:val="006E35C8"/>
    <w:rsid w:val="0071346F"/>
    <w:rsid w:val="00714A05"/>
    <w:rsid w:val="00717395"/>
    <w:rsid w:val="00717BAE"/>
    <w:rsid w:val="00726EDF"/>
    <w:rsid w:val="00731B88"/>
    <w:rsid w:val="00771640"/>
    <w:rsid w:val="0078148F"/>
    <w:rsid w:val="00793F75"/>
    <w:rsid w:val="007A56C5"/>
    <w:rsid w:val="007C658F"/>
    <w:rsid w:val="007D4559"/>
    <w:rsid w:val="007E0E4C"/>
    <w:rsid w:val="007E1A06"/>
    <w:rsid w:val="007E1B13"/>
    <w:rsid w:val="008231EA"/>
    <w:rsid w:val="00894D74"/>
    <w:rsid w:val="008A0A2E"/>
    <w:rsid w:val="008C7D60"/>
    <w:rsid w:val="008D1854"/>
    <w:rsid w:val="008D53B0"/>
    <w:rsid w:val="008F0937"/>
    <w:rsid w:val="009046BA"/>
    <w:rsid w:val="00937399"/>
    <w:rsid w:val="00952E08"/>
    <w:rsid w:val="00971BA6"/>
    <w:rsid w:val="0097263A"/>
    <w:rsid w:val="009753E1"/>
    <w:rsid w:val="00992634"/>
    <w:rsid w:val="009C0A94"/>
    <w:rsid w:val="009C7164"/>
    <w:rsid w:val="009E3733"/>
    <w:rsid w:val="009E4A53"/>
    <w:rsid w:val="00A26E6C"/>
    <w:rsid w:val="00A645E6"/>
    <w:rsid w:val="00A703D0"/>
    <w:rsid w:val="00A74217"/>
    <w:rsid w:val="00A75E83"/>
    <w:rsid w:val="00A840EE"/>
    <w:rsid w:val="00AC187A"/>
    <w:rsid w:val="00AC47BC"/>
    <w:rsid w:val="00AD28B3"/>
    <w:rsid w:val="00AE1DBA"/>
    <w:rsid w:val="00B024ED"/>
    <w:rsid w:val="00B33199"/>
    <w:rsid w:val="00B355E1"/>
    <w:rsid w:val="00B418E4"/>
    <w:rsid w:val="00B529B2"/>
    <w:rsid w:val="00B722B0"/>
    <w:rsid w:val="00B7654D"/>
    <w:rsid w:val="00B779D1"/>
    <w:rsid w:val="00B84EF9"/>
    <w:rsid w:val="00B85CE7"/>
    <w:rsid w:val="00B96DB0"/>
    <w:rsid w:val="00C1125B"/>
    <w:rsid w:val="00C26E52"/>
    <w:rsid w:val="00C326C4"/>
    <w:rsid w:val="00C670D3"/>
    <w:rsid w:val="00C73240"/>
    <w:rsid w:val="00C73EFF"/>
    <w:rsid w:val="00CA559D"/>
    <w:rsid w:val="00CB10BE"/>
    <w:rsid w:val="00CB653E"/>
    <w:rsid w:val="00CB7F5F"/>
    <w:rsid w:val="00CC4DC9"/>
    <w:rsid w:val="00CE38A2"/>
    <w:rsid w:val="00CE71B9"/>
    <w:rsid w:val="00D0512B"/>
    <w:rsid w:val="00D05CC3"/>
    <w:rsid w:val="00D23B86"/>
    <w:rsid w:val="00D25D5D"/>
    <w:rsid w:val="00D37FAF"/>
    <w:rsid w:val="00D611FB"/>
    <w:rsid w:val="00D64286"/>
    <w:rsid w:val="00D77867"/>
    <w:rsid w:val="00DB0E13"/>
    <w:rsid w:val="00DB37F7"/>
    <w:rsid w:val="00DB7776"/>
    <w:rsid w:val="00DD6CAB"/>
    <w:rsid w:val="00DD7B01"/>
    <w:rsid w:val="00DE10EC"/>
    <w:rsid w:val="00DE13A7"/>
    <w:rsid w:val="00E031BE"/>
    <w:rsid w:val="00E1685F"/>
    <w:rsid w:val="00E179BF"/>
    <w:rsid w:val="00E30624"/>
    <w:rsid w:val="00E34C4B"/>
    <w:rsid w:val="00E40C63"/>
    <w:rsid w:val="00E519D6"/>
    <w:rsid w:val="00E6638E"/>
    <w:rsid w:val="00E67EA4"/>
    <w:rsid w:val="00E760C8"/>
    <w:rsid w:val="00EA3693"/>
    <w:rsid w:val="00EA69AA"/>
    <w:rsid w:val="00ED09BC"/>
    <w:rsid w:val="00EF6AA8"/>
    <w:rsid w:val="00F00B0D"/>
    <w:rsid w:val="00F01B22"/>
    <w:rsid w:val="00F24EAC"/>
    <w:rsid w:val="00F254D3"/>
    <w:rsid w:val="00F33C7C"/>
    <w:rsid w:val="00F33DCA"/>
    <w:rsid w:val="00F4343A"/>
    <w:rsid w:val="00F45B59"/>
    <w:rsid w:val="00F61C4C"/>
    <w:rsid w:val="00F673B0"/>
    <w:rsid w:val="00F67821"/>
    <w:rsid w:val="00FA5C79"/>
    <w:rsid w:val="00FB6B40"/>
    <w:rsid w:val="00FC1FAC"/>
    <w:rsid w:val="00FE4BE1"/>
    <w:rsid w:val="00FF0945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53912334-A609-404F-ABA4-5AFAA876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C04"/>
  </w:style>
  <w:style w:type="paragraph" w:styleId="Footer">
    <w:name w:val="footer"/>
    <w:basedOn w:val="Normal"/>
    <w:link w:val="FooterChar"/>
    <w:uiPriority w:val="99"/>
    <w:unhideWhenUsed/>
    <w:rsid w:val="002B4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C04"/>
  </w:style>
  <w:style w:type="paragraph" w:styleId="BalloonText">
    <w:name w:val="Balloon Text"/>
    <w:basedOn w:val="Normal"/>
    <w:link w:val="BalloonTextChar"/>
    <w:uiPriority w:val="99"/>
    <w:semiHidden/>
    <w:unhideWhenUsed/>
    <w:rsid w:val="00AE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6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F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B116-55EE-446B-9719-0749AE02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931</Words>
  <Characters>5307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Cope</dc:creator>
  <cp:lastModifiedBy>Dean Beukema</cp:lastModifiedBy>
  <cp:revision>2</cp:revision>
  <cp:lastPrinted>2019-09-09T18:31:00Z</cp:lastPrinted>
  <dcterms:created xsi:type="dcterms:W3CDTF">2019-09-20T22:44:00Z</dcterms:created>
  <dcterms:modified xsi:type="dcterms:W3CDTF">2019-09-20T22:44:00Z</dcterms:modified>
</cp:coreProperties>
</file>