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81F4" w14:textId="77777777" w:rsidR="00C62768" w:rsidRDefault="00883E93">
      <w:r>
        <w:t>Staff Notes Agenda Item 8</w:t>
      </w:r>
    </w:p>
    <w:p w14:paraId="7DDC35F1" w14:textId="77777777" w:rsidR="00AD2EE3" w:rsidRDefault="001E08AD">
      <w:r>
        <w:t>In front of you today is the engagement letter, provided by EPS, for the Mission Trace project. Should the board choose to move forward, I will start working on the retainer agreement (with the input from Commissioners Feffer and Brian Olso</w:t>
      </w:r>
      <w:r w:rsidR="00D5502B">
        <w:t xml:space="preserve">n from the finance </w:t>
      </w:r>
      <w:proofErr w:type="gramStart"/>
      <w:r w:rsidR="00D5502B">
        <w:t>task-force</w:t>
      </w:r>
      <w:proofErr w:type="gramEnd"/>
      <w:r w:rsidR="00D5502B">
        <w:t>). The board approved moving forward with next steps on the mission trace URA project at our September 23</w:t>
      </w:r>
      <w:r w:rsidR="00D5502B" w:rsidRPr="00D5502B">
        <w:rPr>
          <w:vertAlign w:val="superscript"/>
        </w:rPr>
        <w:t>rd</w:t>
      </w:r>
      <w:r w:rsidR="00D5502B">
        <w:t xml:space="preserve"> meeting.</w:t>
      </w:r>
    </w:p>
    <w:sectPr w:rsidR="00AD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EE3"/>
    <w:rsid w:val="001E08AD"/>
    <w:rsid w:val="00883E93"/>
    <w:rsid w:val="00AD2EE3"/>
    <w:rsid w:val="00CA69CE"/>
    <w:rsid w:val="00D5502B"/>
    <w:rsid w:val="00DA704E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B109"/>
  <w15:docId w15:val="{2661CB0B-111D-4DE6-871E-91244D1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2020-11-14T20:19:00Z</dcterms:created>
  <dcterms:modified xsi:type="dcterms:W3CDTF">2020-11-14T20:19:00Z</dcterms:modified>
</cp:coreProperties>
</file>