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534F" w14:textId="617F3AB9" w:rsidR="00C62768" w:rsidRDefault="005A7197">
      <w:r w:rsidRPr="00806DDA">
        <w:t>Staff Notes Weidner Apartments</w:t>
      </w:r>
      <w:r w:rsidR="001E7655">
        <w:t>/CityGate</w:t>
      </w:r>
      <w:r w:rsidRPr="00806DDA">
        <w:t>:</w:t>
      </w:r>
    </w:p>
    <w:p w14:paraId="329DB99A" w14:textId="0867F1D7" w:rsidR="00E227F2" w:rsidRPr="00E227F2" w:rsidRDefault="00E227F2" w:rsidP="00554068">
      <w:p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 w:rsidRPr="00E227F2">
        <w:rPr>
          <w:rFonts w:cs="Arial"/>
        </w:rPr>
        <w:t xml:space="preserve">Included in your packet is the resolution and development agreement for </w:t>
      </w:r>
      <w:r w:rsidR="00C75162">
        <w:rPr>
          <w:rFonts w:cs="Arial"/>
        </w:rPr>
        <w:t>City Gate 2.0</w:t>
      </w:r>
      <w:r w:rsidR="003264F4">
        <w:rPr>
          <w:rFonts w:cs="Arial"/>
        </w:rPr>
        <w:t>. Thi</w:t>
      </w:r>
      <w:r w:rsidRPr="00E227F2">
        <w:rPr>
          <w:rFonts w:cs="Arial"/>
        </w:rPr>
        <w:t xml:space="preserve">s project is </w:t>
      </w:r>
      <w:r w:rsidR="003264F4">
        <w:rPr>
          <w:rFonts w:cs="Arial"/>
        </w:rPr>
        <w:t xml:space="preserve">located in S/W Downtown </w:t>
      </w:r>
      <w:r w:rsidR="00082489">
        <w:rPr>
          <w:rFonts w:cs="Arial"/>
        </w:rPr>
        <w:t xml:space="preserve">off of Cimarron and Sahwatch and </w:t>
      </w:r>
      <w:r w:rsidR="0075328E">
        <w:rPr>
          <w:rFonts w:cs="Arial"/>
        </w:rPr>
        <w:t>consists</w:t>
      </w:r>
      <w:r w:rsidR="00082489">
        <w:rPr>
          <w:rFonts w:cs="Arial"/>
        </w:rPr>
        <w:t xml:space="preserve"> of 11.63 acres.</w:t>
      </w:r>
    </w:p>
    <w:p w14:paraId="67E62807" w14:textId="44D640D4" w:rsidR="00E227F2" w:rsidRDefault="00E227F2" w:rsidP="00E227F2">
      <w:pPr>
        <w:pStyle w:val="ListParagraph"/>
        <w:ind w:left="1440"/>
        <w:rPr>
          <w:rFonts w:cs="Arial"/>
        </w:rPr>
      </w:pPr>
      <w:r>
        <w:rPr>
          <w:rFonts w:cs="Arial"/>
          <w:b/>
          <w:bCs/>
        </w:rPr>
        <w:t>Development Scope:</w:t>
      </w:r>
    </w:p>
    <w:p w14:paraId="7D2AB1E7" w14:textId="77777777" w:rsidR="009861D1" w:rsidRPr="00806DDA" w:rsidRDefault="009861D1" w:rsidP="009861D1">
      <w:pPr>
        <w:pStyle w:val="ListParagraph"/>
        <w:spacing w:after="160" w:line="259" w:lineRule="auto"/>
        <w:ind w:left="1440"/>
        <w:rPr>
          <w:rFonts w:cs="Arial"/>
          <w:i/>
          <w:iCs/>
        </w:rPr>
      </w:pPr>
      <w:r w:rsidRPr="00806DDA">
        <w:rPr>
          <w:rFonts w:cs="Arial"/>
          <w:b/>
          <w:bCs/>
          <w:i/>
          <w:iCs/>
        </w:rPr>
        <w:t>Phase 1 – South</w:t>
      </w:r>
      <w:r w:rsidRPr="00806DDA">
        <w:rPr>
          <w:rFonts w:cs="Arial"/>
          <w:i/>
          <w:iCs/>
        </w:rPr>
        <w:t xml:space="preserve"> </w:t>
      </w:r>
      <w:r w:rsidRPr="00C666F6">
        <w:rPr>
          <w:rFonts w:cs="Arial"/>
          <w:b/>
          <w:bCs/>
          <w:i/>
          <w:iCs/>
        </w:rPr>
        <w:t xml:space="preserve">will be the first phase of construction and will commence in Summer of 2021 and is projected to open Summer of 2024 and will include a seven-story building with 408 residential units (delivered in 3 </w:t>
      </w:r>
      <w:proofErr w:type="gramStart"/>
      <w:r w:rsidRPr="00C666F6">
        <w:rPr>
          <w:rFonts w:cs="Arial"/>
          <w:b/>
          <w:bCs/>
          <w:i/>
          <w:iCs/>
        </w:rPr>
        <w:t>floor</w:t>
      </w:r>
      <w:proofErr w:type="gramEnd"/>
      <w:r w:rsidRPr="00C666F6">
        <w:rPr>
          <w:rFonts w:cs="Arial"/>
          <w:b/>
          <w:bCs/>
          <w:i/>
          <w:iCs/>
        </w:rPr>
        <w:t xml:space="preserve"> to roof phases) with approximately 13,000 square feet of retail.  In addition, a four-level parking garage with ~710 parking spaces is planned.  </w:t>
      </w:r>
    </w:p>
    <w:p w14:paraId="69F7D7C9" w14:textId="77777777" w:rsidR="009861D1" w:rsidRPr="00C666F6" w:rsidRDefault="009861D1" w:rsidP="009861D1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rFonts w:cs="Arial"/>
          <w:b/>
          <w:bCs/>
          <w:i/>
          <w:iCs/>
        </w:rPr>
      </w:pPr>
      <w:r w:rsidRPr="00C666F6">
        <w:rPr>
          <w:rFonts w:cs="Arial"/>
          <w:b/>
          <w:bCs/>
          <w:i/>
          <w:iCs/>
        </w:rPr>
        <w:t xml:space="preserve">Phase 2 – </w:t>
      </w:r>
      <w:proofErr w:type="gramStart"/>
      <w:r w:rsidRPr="00C666F6">
        <w:rPr>
          <w:rFonts w:cs="Arial"/>
          <w:b/>
          <w:bCs/>
          <w:i/>
          <w:iCs/>
        </w:rPr>
        <w:t>Southwest;  ~</w:t>
      </w:r>
      <w:proofErr w:type="gramEnd"/>
      <w:r w:rsidRPr="00C666F6">
        <w:rPr>
          <w:rFonts w:cs="Arial"/>
          <w:b/>
          <w:bCs/>
          <w:i/>
          <w:iCs/>
        </w:rPr>
        <w:t>360 units.  Planned for Spring 2027.</w:t>
      </w:r>
    </w:p>
    <w:p w14:paraId="641E375F" w14:textId="77777777" w:rsidR="009861D1" w:rsidRPr="00C666F6" w:rsidRDefault="009861D1" w:rsidP="009861D1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rFonts w:cs="Arial"/>
          <w:b/>
          <w:bCs/>
          <w:i/>
          <w:iCs/>
        </w:rPr>
      </w:pPr>
      <w:r w:rsidRPr="00C666F6">
        <w:rPr>
          <w:rFonts w:cs="Arial"/>
          <w:b/>
          <w:bCs/>
          <w:i/>
          <w:iCs/>
        </w:rPr>
        <w:t>Phase 3 – West;  ~413 units.  Planned Spring 2030.</w:t>
      </w:r>
    </w:p>
    <w:p w14:paraId="70D0779F" w14:textId="3F770775" w:rsidR="00E227F2" w:rsidRDefault="00C666F6" w:rsidP="00E227F2">
      <w:pPr>
        <w:pStyle w:val="ListParagraph"/>
        <w:ind w:left="1440"/>
        <w:rPr>
          <w:rFonts w:cs="Arial"/>
        </w:rPr>
      </w:pPr>
      <w:r>
        <w:rPr>
          <w:rFonts w:cs="Arial"/>
        </w:rPr>
        <w:t xml:space="preserve">City Gate 2.0 is in front of Council for final vote on </w:t>
      </w:r>
      <w:r w:rsidR="00E227F2">
        <w:rPr>
          <w:rFonts w:cs="Arial"/>
        </w:rPr>
        <w:t xml:space="preserve"> was finalized by City Council on </w:t>
      </w:r>
      <w:r w:rsidR="00554068">
        <w:rPr>
          <w:rFonts w:cs="Arial"/>
        </w:rPr>
        <w:t xml:space="preserve">March </w:t>
      </w:r>
      <w:r w:rsidR="00E227F2">
        <w:rPr>
          <w:rFonts w:cs="Arial"/>
        </w:rPr>
        <w:t>14</w:t>
      </w:r>
      <w:r w:rsidR="00E227F2">
        <w:rPr>
          <w:rFonts w:cs="Arial"/>
          <w:vertAlign w:val="superscript"/>
        </w:rPr>
        <w:t>th</w:t>
      </w:r>
      <w:r w:rsidR="00E227F2">
        <w:rPr>
          <w:rFonts w:cs="Arial"/>
        </w:rPr>
        <w:t>. A copy of the plan is attached (</w:t>
      </w:r>
      <w:r w:rsidR="00554068">
        <w:rPr>
          <w:rFonts w:cs="Arial"/>
        </w:rPr>
        <w:t>7</w:t>
      </w:r>
      <w:r w:rsidR="00E227F2">
        <w:rPr>
          <w:rFonts w:cs="Arial"/>
        </w:rPr>
        <w:t xml:space="preserve">.2) and a map is located on page </w:t>
      </w:r>
      <w:r w:rsidR="00554068">
        <w:rPr>
          <w:rFonts w:cs="Arial"/>
        </w:rPr>
        <w:t>5</w:t>
      </w:r>
      <w:r w:rsidR="00E227F2">
        <w:rPr>
          <w:rFonts w:cs="Arial"/>
        </w:rPr>
        <w:t xml:space="preserve"> of that document.</w:t>
      </w:r>
    </w:p>
    <w:p w14:paraId="58FF535D" w14:textId="77777777" w:rsidR="006C02B0" w:rsidRPr="00806DDA" w:rsidRDefault="006C02B0" w:rsidP="006C02B0">
      <w:pPr>
        <w:pStyle w:val="ListParagraph"/>
        <w:spacing w:after="160" w:line="259" w:lineRule="auto"/>
        <w:ind w:left="1440"/>
        <w:rPr>
          <w:rFonts w:cs="Arial"/>
          <w:i/>
          <w:iCs/>
          <w:color w:val="7030A0"/>
        </w:rPr>
      </w:pPr>
    </w:p>
    <w:p w14:paraId="58FF535E" w14:textId="77777777" w:rsidR="005A7197" w:rsidRPr="00806DDA" w:rsidRDefault="005A7197"/>
    <w:sectPr w:rsidR="005A7197" w:rsidRPr="0080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8F1"/>
    <w:multiLevelType w:val="hybridMultilevel"/>
    <w:tmpl w:val="7CEA9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A59C9"/>
    <w:multiLevelType w:val="hybridMultilevel"/>
    <w:tmpl w:val="0314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63AA"/>
    <w:multiLevelType w:val="hybridMultilevel"/>
    <w:tmpl w:val="B61C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537397">
    <w:abstractNumId w:val="1"/>
  </w:num>
  <w:num w:numId="2" w16cid:durableId="1119377817">
    <w:abstractNumId w:val="2"/>
  </w:num>
  <w:num w:numId="3" w16cid:durableId="175335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97"/>
    <w:rsid w:val="00082489"/>
    <w:rsid w:val="001E7655"/>
    <w:rsid w:val="003264F4"/>
    <w:rsid w:val="00346E7A"/>
    <w:rsid w:val="00476ED3"/>
    <w:rsid w:val="005221A6"/>
    <w:rsid w:val="00554068"/>
    <w:rsid w:val="005A7197"/>
    <w:rsid w:val="006C02B0"/>
    <w:rsid w:val="006F6397"/>
    <w:rsid w:val="0075328E"/>
    <w:rsid w:val="00806DDA"/>
    <w:rsid w:val="00830790"/>
    <w:rsid w:val="009861D1"/>
    <w:rsid w:val="00C666F6"/>
    <w:rsid w:val="00C75162"/>
    <w:rsid w:val="00C83A65"/>
    <w:rsid w:val="00CA69CE"/>
    <w:rsid w:val="00D42A1B"/>
    <w:rsid w:val="00D95AD9"/>
    <w:rsid w:val="00DB5EF7"/>
    <w:rsid w:val="00E2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534F"/>
  <w15:docId w15:val="{1C71ECF0-635C-4413-9AB7-73A1430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7D21-7E6F-47F4-AF04-E97BA09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2023-03-05T01:52:00Z</dcterms:created>
  <dcterms:modified xsi:type="dcterms:W3CDTF">2023-03-05T01:52:00Z</dcterms:modified>
</cp:coreProperties>
</file>